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A8DF" w14:textId="77777777" w:rsidR="0004067E" w:rsidRPr="0004067E" w:rsidRDefault="0004067E" w:rsidP="0004067E">
      <w:pPr>
        <w:keepNext/>
        <w:spacing w:after="0" w:line="240" w:lineRule="auto"/>
        <w:jc w:val="center"/>
        <w:outlineLvl w:val="2"/>
        <w:rPr>
          <w:rFonts w:ascii="Times New Roman" w:eastAsia="Times New Roman" w:hAnsi="Times New Roman" w:cs="Times New Roman"/>
          <w:b/>
          <w:bCs/>
          <w:sz w:val="36"/>
          <w:szCs w:val="24"/>
        </w:rPr>
      </w:pPr>
      <w:r w:rsidRPr="0004067E">
        <w:rPr>
          <w:rFonts w:ascii="Times New Roman" w:eastAsia="Times New Roman" w:hAnsi="Times New Roman" w:cs="Times New Roman"/>
          <w:b/>
          <w:bCs/>
          <w:noProof/>
          <w:sz w:val="36"/>
          <w:szCs w:val="24"/>
        </w:rPr>
        <w:drawing>
          <wp:inline distT="0" distB="0" distL="0" distR="0" wp14:anchorId="13EE9817" wp14:editId="434D67A6">
            <wp:extent cx="1835150" cy="950346"/>
            <wp:effectExtent l="0" t="0" r="0" b="2540"/>
            <wp:docPr id="2" name="Picture 2" descr="C:\Users\healey\Pictures\logo_ver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ley\Pictures\logo_vert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048" cy="953400"/>
                    </a:xfrm>
                    <a:prstGeom prst="rect">
                      <a:avLst/>
                    </a:prstGeom>
                    <a:noFill/>
                    <a:ln>
                      <a:noFill/>
                    </a:ln>
                  </pic:spPr>
                </pic:pic>
              </a:graphicData>
            </a:graphic>
          </wp:inline>
        </w:drawing>
      </w:r>
    </w:p>
    <w:p w14:paraId="7EA81F84" w14:textId="77777777" w:rsidR="0004067E" w:rsidRPr="0004067E" w:rsidRDefault="0004067E" w:rsidP="0004067E">
      <w:pPr>
        <w:rPr>
          <w:rFonts w:ascii="Times New Roman" w:hAnsi="Times New Roman" w:cs="Times New Roman"/>
          <w:sz w:val="10"/>
        </w:rPr>
      </w:pPr>
    </w:p>
    <w:p w14:paraId="12CE071D" w14:textId="77777777" w:rsidR="0004067E" w:rsidRPr="009D2FD6" w:rsidRDefault="009D2FD6" w:rsidP="00C47052">
      <w:pPr>
        <w:keepNext/>
        <w:spacing w:after="0" w:line="240" w:lineRule="auto"/>
        <w:jc w:val="center"/>
        <w:outlineLvl w:val="2"/>
        <w:rPr>
          <w:rFonts w:ascii="Times New Roman" w:eastAsia="Times New Roman" w:hAnsi="Times New Roman" w:cs="Times New Roman"/>
          <w:b/>
          <w:bCs/>
          <w:sz w:val="32"/>
          <w:szCs w:val="32"/>
        </w:rPr>
      </w:pPr>
      <w:r w:rsidRPr="009D2FD6">
        <w:rPr>
          <w:rFonts w:ascii="Times New Roman" w:eastAsia="Times New Roman" w:hAnsi="Times New Roman" w:cs="Times New Roman"/>
          <w:b/>
          <w:bCs/>
          <w:sz w:val="32"/>
          <w:szCs w:val="32"/>
        </w:rPr>
        <w:t xml:space="preserve">CARES Act </w:t>
      </w:r>
      <w:r w:rsidR="003B04DF" w:rsidRPr="009D2FD6">
        <w:rPr>
          <w:rFonts w:ascii="Times New Roman" w:eastAsia="Times New Roman" w:hAnsi="Times New Roman" w:cs="Times New Roman"/>
          <w:b/>
          <w:bCs/>
          <w:sz w:val="32"/>
          <w:szCs w:val="32"/>
        </w:rPr>
        <w:t>ESG-CV</w:t>
      </w:r>
      <w:r w:rsidR="003963F0" w:rsidRPr="009D2FD6">
        <w:rPr>
          <w:rFonts w:ascii="Times New Roman" w:eastAsia="Times New Roman" w:hAnsi="Times New Roman" w:cs="Times New Roman"/>
          <w:b/>
          <w:bCs/>
          <w:sz w:val="32"/>
          <w:szCs w:val="32"/>
        </w:rPr>
        <w:t xml:space="preserve"> Round 2</w:t>
      </w:r>
      <w:r w:rsidR="003C7600" w:rsidRPr="009D2FD6">
        <w:rPr>
          <w:rFonts w:ascii="Times New Roman" w:eastAsia="Times New Roman" w:hAnsi="Times New Roman" w:cs="Times New Roman"/>
          <w:b/>
          <w:bCs/>
          <w:sz w:val="32"/>
          <w:szCs w:val="32"/>
        </w:rPr>
        <w:t xml:space="preserve"> </w:t>
      </w:r>
      <w:r w:rsidR="0004067E" w:rsidRPr="009D2FD6">
        <w:rPr>
          <w:rFonts w:ascii="Times New Roman" w:eastAsia="Times New Roman" w:hAnsi="Times New Roman" w:cs="Times New Roman"/>
          <w:b/>
          <w:bCs/>
          <w:sz w:val="32"/>
          <w:szCs w:val="32"/>
        </w:rPr>
        <w:t>Grant Application</w:t>
      </w:r>
    </w:p>
    <w:p w14:paraId="04F39644" w14:textId="77777777" w:rsidR="009D2FD6" w:rsidRPr="007C091A" w:rsidRDefault="009D2FD6" w:rsidP="0004067E">
      <w:pPr>
        <w:rPr>
          <w:rFonts w:ascii="Times New Roman" w:hAnsi="Times New Roman" w:cs="Times New Roman"/>
          <w:b/>
          <w:sz w:val="16"/>
          <w:szCs w:val="16"/>
        </w:rPr>
      </w:pPr>
    </w:p>
    <w:p w14:paraId="0FD8610F" w14:textId="77777777" w:rsidR="0004067E" w:rsidRPr="006D1D94" w:rsidRDefault="0004067E" w:rsidP="0004067E">
      <w:pPr>
        <w:rPr>
          <w:rFonts w:ascii="Times New Roman" w:hAnsi="Times New Roman" w:cs="Times New Roman"/>
          <w:b/>
          <w:sz w:val="24"/>
          <w:szCs w:val="24"/>
        </w:rPr>
      </w:pPr>
      <w:r w:rsidRPr="006D1D94">
        <w:rPr>
          <w:rFonts w:ascii="Times New Roman" w:hAnsi="Times New Roman" w:cs="Times New Roman"/>
          <w:b/>
          <w:sz w:val="24"/>
          <w:szCs w:val="24"/>
        </w:rPr>
        <w:t>Agency’s Legal Name:</w:t>
      </w:r>
    </w:p>
    <w:p w14:paraId="7B103252" w14:textId="77777777" w:rsidR="0004067E" w:rsidRPr="006D1D94" w:rsidRDefault="004A64B2" w:rsidP="0004067E">
      <w:pPr>
        <w:rPr>
          <w:rFonts w:ascii="Times New Roman" w:hAnsi="Times New Roman" w:cs="Times New Roman"/>
          <w:b/>
          <w:sz w:val="24"/>
          <w:szCs w:val="24"/>
        </w:rPr>
      </w:pPr>
      <w:r w:rsidRPr="006D1D94">
        <w:rPr>
          <w:rFonts w:ascii="Times New Roman" w:hAnsi="Times New Roman" w:cs="Times New Roman"/>
          <w:b/>
          <w:sz w:val="24"/>
          <w:szCs w:val="24"/>
        </w:rPr>
        <w:t>Activity/</w:t>
      </w:r>
      <w:r w:rsidR="0004067E" w:rsidRPr="006D1D94">
        <w:rPr>
          <w:rFonts w:ascii="Times New Roman" w:hAnsi="Times New Roman" w:cs="Times New Roman"/>
          <w:b/>
          <w:sz w:val="24"/>
          <w:szCs w:val="24"/>
        </w:rPr>
        <w:t>Project Name</w:t>
      </w:r>
      <w:r w:rsidR="006F514D" w:rsidRPr="006D1D94">
        <w:rPr>
          <w:rFonts w:ascii="Times New Roman" w:hAnsi="Times New Roman" w:cs="Times New Roman"/>
          <w:b/>
          <w:sz w:val="24"/>
          <w:szCs w:val="24"/>
        </w:rPr>
        <w:t>(s)</w:t>
      </w:r>
      <w:r w:rsidR="0004067E" w:rsidRPr="006D1D94">
        <w:rPr>
          <w:rFonts w:ascii="Times New Roman" w:hAnsi="Times New Roman" w:cs="Times New Roman"/>
          <w:b/>
          <w:sz w:val="24"/>
          <w:szCs w:val="24"/>
        </w:rPr>
        <w:t xml:space="preserve">: </w:t>
      </w:r>
    </w:p>
    <w:p w14:paraId="376764A2" w14:textId="77777777" w:rsidR="0004067E" w:rsidRPr="006D1D94" w:rsidRDefault="0004067E" w:rsidP="0004067E">
      <w:pPr>
        <w:rPr>
          <w:rFonts w:ascii="Times New Roman" w:hAnsi="Times New Roman" w:cs="Times New Roman"/>
          <w:b/>
          <w:sz w:val="24"/>
          <w:szCs w:val="24"/>
        </w:rPr>
      </w:pPr>
      <w:r w:rsidRPr="006D1D94">
        <w:rPr>
          <w:rFonts w:ascii="Times New Roman" w:hAnsi="Times New Roman" w:cs="Times New Roman"/>
          <w:b/>
          <w:sz w:val="24"/>
          <w:szCs w:val="24"/>
        </w:rPr>
        <w:t>Amount Requested:</w:t>
      </w:r>
    </w:p>
    <w:p w14:paraId="148C639C" w14:textId="77777777" w:rsidR="0004067E" w:rsidRPr="006D1D94" w:rsidRDefault="009D2FD6" w:rsidP="0004067E">
      <w:pPr>
        <w:rPr>
          <w:rFonts w:ascii="Times New Roman" w:hAnsi="Times New Roman" w:cs="Times New Roman"/>
          <w:sz w:val="24"/>
          <w:szCs w:val="24"/>
          <w:u w:val="single"/>
        </w:rPr>
      </w:pPr>
      <w:r w:rsidRPr="006D1D94">
        <w:rPr>
          <w:rFonts w:ascii="Times New Roman" w:hAnsi="Times New Roman" w:cs="Times New Roman"/>
          <w:b/>
          <w:sz w:val="24"/>
          <w:szCs w:val="24"/>
        </w:rPr>
        <w:t>ESG Component Category(</w:t>
      </w:r>
      <w:proofErr w:type="spellStart"/>
      <w:r w:rsidRPr="006D1D94">
        <w:rPr>
          <w:rFonts w:ascii="Times New Roman" w:hAnsi="Times New Roman" w:cs="Times New Roman"/>
          <w:b/>
          <w:sz w:val="24"/>
          <w:szCs w:val="24"/>
        </w:rPr>
        <w:t>ies</w:t>
      </w:r>
      <w:proofErr w:type="spellEnd"/>
      <w:r w:rsidRPr="006D1D94">
        <w:rPr>
          <w:rFonts w:ascii="Times New Roman" w:hAnsi="Times New Roman" w:cs="Times New Roman"/>
          <w:b/>
          <w:sz w:val="24"/>
          <w:szCs w:val="24"/>
        </w:rPr>
        <w:t>)</w:t>
      </w:r>
      <w:r w:rsidR="0004067E" w:rsidRPr="006D1D94">
        <w:rPr>
          <w:rFonts w:ascii="Times New Roman" w:hAnsi="Times New Roman" w:cs="Times New Roman"/>
          <w:b/>
          <w:sz w:val="24"/>
          <w:szCs w:val="24"/>
        </w:rPr>
        <w:t>:</w:t>
      </w:r>
      <w:r w:rsidRPr="006D1D94">
        <w:rPr>
          <w:rFonts w:ascii="Times New Roman" w:hAnsi="Times New Roman" w:cs="Times New Roman"/>
          <w:sz w:val="24"/>
          <w:szCs w:val="24"/>
        </w:rPr>
        <w:t xml:space="preserve"> </w:t>
      </w:r>
    </w:p>
    <w:p w14:paraId="68D61975" w14:textId="77777777" w:rsidR="0004067E" w:rsidRDefault="0004067E" w:rsidP="0004067E">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t>Important Dates:</w:t>
      </w:r>
    </w:p>
    <w:p w14:paraId="789B89C6" w14:textId="77777777" w:rsidR="00143DD6" w:rsidRPr="00804DA0" w:rsidRDefault="00143DD6" w:rsidP="0004067E">
      <w:pPr>
        <w:spacing w:after="0" w:line="240" w:lineRule="auto"/>
        <w:jc w:val="center"/>
        <w:rPr>
          <w:rFonts w:ascii="Times New Roman" w:eastAsia="Times New Roman" w:hAnsi="Times New Roman" w:cs="Times New Roman"/>
          <w:b/>
          <w:bCs/>
          <w:sz w:val="24"/>
          <w:szCs w:val="24"/>
          <w:u w:val="single"/>
        </w:rPr>
      </w:pPr>
    </w:p>
    <w:p w14:paraId="02015CD5" w14:textId="77777777" w:rsidR="0004067E" w:rsidRPr="00880300" w:rsidRDefault="0004067E" w:rsidP="006F514D">
      <w:pPr>
        <w:spacing w:after="0" w:line="240" w:lineRule="auto"/>
        <w:jc w:val="center"/>
        <w:rPr>
          <w:rFonts w:ascii="Times New Roman" w:eastAsia="Times New Roman" w:hAnsi="Times New Roman" w:cs="Times New Roman"/>
          <w:b/>
          <w:bCs/>
          <w:sz w:val="24"/>
          <w:szCs w:val="24"/>
        </w:rPr>
      </w:pPr>
      <w:r w:rsidRPr="00880300">
        <w:rPr>
          <w:rFonts w:ascii="Times New Roman" w:eastAsia="Times New Roman" w:hAnsi="Times New Roman" w:cs="Times New Roman"/>
          <w:b/>
          <w:bCs/>
          <w:sz w:val="24"/>
          <w:szCs w:val="24"/>
          <w:u w:val="single"/>
        </w:rPr>
        <w:t>Mandatory</w:t>
      </w:r>
      <w:r w:rsidRPr="00880300">
        <w:rPr>
          <w:rFonts w:ascii="Times New Roman" w:eastAsia="Times New Roman" w:hAnsi="Times New Roman" w:cs="Times New Roman"/>
          <w:b/>
          <w:bCs/>
          <w:sz w:val="24"/>
          <w:szCs w:val="24"/>
        </w:rPr>
        <w:t xml:space="preserve"> Technical Assistance (TA) Workshop</w:t>
      </w:r>
      <w:r w:rsidR="00B73056" w:rsidRPr="00880300">
        <w:rPr>
          <w:rFonts w:ascii="Times New Roman" w:eastAsia="Times New Roman" w:hAnsi="Times New Roman" w:cs="Times New Roman"/>
          <w:b/>
          <w:bCs/>
          <w:sz w:val="24"/>
          <w:szCs w:val="24"/>
        </w:rPr>
        <w:t>s (</w:t>
      </w:r>
      <w:r w:rsidR="006D1D94" w:rsidRPr="00880300">
        <w:rPr>
          <w:rFonts w:ascii="Times New Roman" w:eastAsia="Times New Roman" w:hAnsi="Times New Roman" w:cs="Times New Roman"/>
          <w:b/>
          <w:bCs/>
          <w:sz w:val="24"/>
          <w:szCs w:val="24"/>
        </w:rPr>
        <w:t>applicants m</w:t>
      </w:r>
      <w:r w:rsidR="006F514D" w:rsidRPr="00880300">
        <w:rPr>
          <w:rFonts w:ascii="Times New Roman" w:eastAsia="Times New Roman" w:hAnsi="Times New Roman" w:cs="Times New Roman"/>
          <w:b/>
          <w:bCs/>
          <w:sz w:val="24"/>
          <w:szCs w:val="24"/>
        </w:rPr>
        <w:t>ust attend one</w:t>
      </w:r>
      <w:r w:rsidR="00B73056" w:rsidRPr="00880300">
        <w:rPr>
          <w:rFonts w:ascii="Times New Roman" w:eastAsia="Times New Roman" w:hAnsi="Times New Roman" w:cs="Times New Roman"/>
          <w:b/>
          <w:bCs/>
          <w:sz w:val="24"/>
          <w:szCs w:val="24"/>
        </w:rPr>
        <w:t>)</w:t>
      </w:r>
      <w:r w:rsidRPr="00880300">
        <w:rPr>
          <w:rFonts w:ascii="Times New Roman" w:eastAsia="Times New Roman" w:hAnsi="Times New Roman" w:cs="Times New Roman"/>
          <w:b/>
          <w:bCs/>
          <w:sz w:val="24"/>
          <w:szCs w:val="24"/>
        </w:rPr>
        <w:t xml:space="preserve"> </w:t>
      </w:r>
    </w:p>
    <w:p w14:paraId="0952FA13" w14:textId="77777777" w:rsidR="00B73056" w:rsidRPr="00880300" w:rsidRDefault="00B73056" w:rsidP="006D1D94">
      <w:pPr>
        <w:spacing w:after="0" w:line="240" w:lineRule="auto"/>
        <w:rPr>
          <w:rFonts w:ascii="Times New Roman" w:eastAsia="Times New Roman" w:hAnsi="Times New Roman" w:cs="Times New Roman"/>
          <w:bCs/>
          <w:sz w:val="24"/>
          <w:szCs w:val="24"/>
        </w:rPr>
      </w:pPr>
    </w:p>
    <w:p w14:paraId="4F506233" w14:textId="77777777" w:rsidR="0004067E" w:rsidRPr="00880300" w:rsidRDefault="00B73056" w:rsidP="006D1D94">
      <w:pPr>
        <w:spacing w:after="0" w:line="240" w:lineRule="auto"/>
        <w:rPr>
          <w:rFonts w:ascii="Times New Roman" w:eastAsia="Times New Roman" w:hAnsi="Times New Roman" w:cs="Times New Roman"/>
          <w:bCs/>
          <w:sz w:val="24"/>
          <w:szCs w:val="24"/>
          <w:u w:val="single"/>
        </w:rPr>
      </w:pPr>
      <w:r w:rsidRPr="005E517E">
        <w:rPr>
          <w:rFonts w:ascii="Times New Roman" w:eastAsia="Times New Roman" w:hAnsi="Times New Roman" w:cs="Times New Roman"/>
          <w:bCs/>
          <w:sz w:val="24"/>
          <w:szCs w:val="24"/>
          <w:highlight w:val="yellow"/>
          <w:u w:val="single"/>
        </w:rPr>
        <w:t xml:space="preserve">Tuesday, September 8, </w:t>
      </w:r>
      <w:r w:rsidR="0004067E" w:rsidRPr="005E517E">
        <w:rPr>
          <w:rFonts w:ascii="Times New Roman" w:eastAsia="Times New Roman" w:hAnsi="Times New Roman" w:cs="Times New Roman"/>
          <w:bCs/>
          <w:sz w:val="24"/>
          <w:szCs w:val="24"/>
          <w:highlight w:val="yellow"/>
          <w:u w:val="single"/>
        </w:rPr>
        <w:t xml:space="preserve">2020 at </w:t>
      </w:r>
      <w:r w:rsidR="003963F0" w:rsidRPr="005E517E">
        <w:rPr>
          <w:rFonts w:ascii="Times New Roman" w:eastAsia="Times New Roman" w:hAnsi="Times New Roman" w:cs="Times New Roman"/>
          <w:bCs/>
          <w:sz w:val="24"/>
          <w:szCs w:val="24"/>
          <w:highlight w:val="yellow"/>
          <w:u w:val="single"/>
        </w:rPr>
        <w:t>3:00 PM</w:t>
      </w:r>
      <w:r w:rsidR="003963F0" w:rsidRPr="00880300">
        <w:rPr>
          <w:rFonts w:ascii="Times New Roman" w:eastAsia="Times New Roman" w:hAnsi="Times New Roman" w:cs="Times New Roman"/>
          <w:bCs/>
          <w:sz w:val="24"/>
          <w:szCs w:val="24"/>
          <w:u w:val="single"/>
        </w:rPr>
        <w:t>, via Zoom:</w:t>
      </w:r>
    </w:p>
    <w:p w14:paraId="59D4314F" w14:textId="77777777" w:rsidR="005E1F0B" w:rsidRPr="00880300" w:rsidRDefault="005E1F0B" w:rsidP="005E1F0B">
      <w:pPr>
        <w:pStyle w:val="xxmsonormal"/>
        <w:shd w:val="clear" w:color="auto" w:fill="FFFFFF"/>
        <w:spacing w:before="0" w:beforeAutospacing="0" w:after="0" w:afterAutospacing="0" w:line="253" w:lineRule="atLeast"/>
      </w:pPr>
      <w:r w:rsidRPr="00880300">
        <w:rPr>
          <w:bdr w:val="none" w:sz="0" w:space="0" w:color="auto" w:frame="1"/>
        </w:rPr>
        <w:t>https://zoom.us/j/94501620585?pwd=UXZhYkdZdW5WMXJUdGlYOGREbFJvdz09</w:t>
      </w:r>
    </w:p>
    <w:p w14:paraId="3C7478BE" w14:textId="77777777" w:rsidR="005E1F0B" w:rsidRPr="00880300" w:rsidRDefault="005E1F0B" w:rsidP="005E1F0B">
      <w:pPr>
        <w:pStyle w:val="xxmsonormal"/>
        <w:shd w:val="clear" w:color="auto" w:fill="FFFFFF"/>
        <w:spacing w:before="0" w:beforeAutospacing="0" w:after="0" w:afterAutospacing="0" w:line="253" w:lineRule="atLeast"/>
      </w:pPr>
      <w:r w:rsidRPr="00880300">
        <w:rPr>
          <w:bdr w:val="none" w:sz="0" w:space="0" w:color="auto" w:frame="1"/>
        </w:rPr>
        <w:t>Meeting ID: 945 0162 0585</w:t>
      </w:r>
      <w:r w:rsidR="00880300">
        <w:t xml:space="preserve">  /  </w:t>
      </w:r>
      <w:r w:rsidRPr="00880300">
        <w:rPr>
          <w:bdr w:val="none" w:sz="0" w:space="0" w:color="auto" w:frame="1"/>
        </w:rPr>
        <w:t>Passcode: 132278</w:t>
      </w:r>
    </w:p>
    <w:p w14:paraId="5B48F115" w14:textId="77777777" w:rsidR="006D1D94" w:rsidRPr="00880300" w:rsidRDefault="006D1D94" w:rsidP="006D1D94">
      <w:pPr>
        <w:spacing w:after="0" w:line="240" w:lineRule="auto"/>
        <w:rPr>
          <w:rFonts w:ascii="Times New Roman" w:eastAsia="Times New Roman" w:hAnsi="Times New Roman" w:cs="Times New Roman"/>
          <w:bCs/>
          <w:sz w:val="24"/>
          <w:szCs w:val="24"/>
          <w:u w:val="single"/>
        </w:rPr>
      </w:pPr>
    </w:p>
    <w:p w14:paraId="1855873A" w14:textId="77777777" w:rsidR="00B73056" w:rsidRPr="00880300" w:rsidRDefault="00B73056" w:rsidP="006D1D94">
      <w:pPr>
        <w:spacing w:after="0" w:line="240" w:lineRule="auto"/>
        <w:rPr>
          <w:rFonts w:ascii="Times New Roman" w:eastAsia="Times New Roman" w:hAnsi="Times New Roman" w:cs="Times New Roman"/>
          <w:bCs/>
          <w:color w:val="FF0000"/>
          <w:sz w:val="24"/>
          <w:szCs w:val="24"/>
          <w:u w:val="single"/>
        </w:rPr>
      </w:pPr>
      <w:r w:rsidRPr="00880300">
        <w:rPr>
          <w:rFonts w:ascii="Times New Roman" w:eastAsia="Times New Roman" w:hAnsi="Times New Roman" w:cs="Times New Roman"/>
          <w:bCs/>
          <w:sz w:val="24"/>
          <w:szCs w:val="24"/>
          <w:u w:val="single"/>
        </w:rPr>
        <w:t xml:space="preserve">Monday, September 14, 2020 at </w:t>
      </w:r>
      <w:r w:rsidR="003963F0" w:rsidRPr="00880300">
        <w:rPr>
          <w:rFonts w:ascii="Times New Roman" w:eastAsia="Times New Roman" w:hAnsi="Times New Roman" w:cs="Times New Roman"/>
          <w:bCs/>
          <w:sz w:val="24"/>
          <w:szCs w:val="24"/>
          <w:u w:val="single"/>
        </w:rPr>
        <w:t xml:space="preserve">3:00 PM, via Zoom: </w:t>
      </w:r>
    </w:p>
    <w:p w14:paraId="24317252" w14:textId="77777777" w:rsidR="006D1D94" w:rsidRPr="00880300" w:rsidRDefault="006D1D94" w:rsidP="006D1D94">
      <w:pPr>
        <w:pStyle w:val="xmsonormal"/>
        <w:shd w:val="clear" w:color="auto" w:fill="FFFFFF"/>
        <w:spacing w:before="0" w:beforeAutospacing="0" w:after="0" w:afterAutospacing="0"/>
        <w:textAlignment w:val="baseline"/>
      </w:pPr>
      <w:r w:rsidRPr="00880300">
        <w:rPr>
          <w:bdr w:val="none" w:sz="0" w:space="0" w:color="auto" w:frame="1"/>
        </w:rPr>
        <w:t>https://zoom.us/j/96240000165?pwd=ZFpuTEFnR2o2cjI5QWhHYWVta2FtUT09</w:t>
      </w:r>
    </w:p>
    <w:p w14:paraId="17FB7AC0" w14:textId="77777777" w:rsidR="0004067E" w:rsidRPr="00880300" w:rsidRDefault="006D1D94" w:rsidP="006D1D94">
      <w:pPr>
        <w:pStyle w:val="xmsonormal"/>
        <w:shd w:val="clear" w:color="auto" w:fill="FFFFFF"/>
        <w:spacing w:before="0" w:beforeAutospacing="0" w:after="0" w:afterAutospacing="0"/>
        <w:textAlignment w:val="baseline"/>
      </w:pPr>
      <w:r w:rsidRPr="00880300">
        <w:rPr>
          <w:bdr w:val="none" w:sz="0" w:space="0" w:color="auto" w:frame="1"/>
        </w:rPr>
        <w:t>Meeting ID: 962 4000 0165</w:t>
      </w:r>
      <w:r w:rsidR="00880300">
        <w:t xml:space="preserve">  /  </w:t>
      </w:r>
      <w:r w:rsidRPr="00880300">
        <w:rPr>
          <w:bdr w:val="none" w:sz="0" w:space="0" w:color="auto" w:frame="1"/>
        </w:rPr>
        <w:t>Passcode: 478389</w:t>
      </w:r>
    </w:p>
    <w:p w14:paraId="25A0CBC1" w14:textId="77777777" w:rsidR="00880300" w:rsidRPr="00880300" w:rsidRDefault="00880300" w:rsidP="006D1D94">
      <w:pPr>
        <w:pStyle w:val="xmsonormal"/>
        <w:shd w:val="clear" w:color="auto" w:fill="FFFFFF"/>
        <w:spacing w:before="0" w:beforeAutospacing="0" w:after="0" w:afterAutospacing="0"/>
        <w:textAlignment w:val="baseline"/>
        <w:rPr>
          <w:b/>
          <w:bCs/>
        </w:rPr>
      </w:pPr>
    </w:p>
    <w:p w14:paraId="24B560D7" w14:textId="77777777" w:rsidR="0004067E" w:rsidRPr="00F810A1" w:rsidRDefault="00F810A1" w:rsidP="00143DD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completed application </w:t>
      </w:r>
      <w:r w:rsidRPr="00F810A1">
        <w:rPr>
          <w:rFonts w:ascii="Times New Roman" w:hAnsi="Times New Roman" w:cs="Times New Roman"/>
          <w:b/>
          <w:bCs/>
          <w:sz w:val="24"/>
          <w:szCs w:val="24"/>
          <w:u w:val="single"/>
        </w:rPr>
        <w:t>must be received</w:t>
      </w:r>
      <w:r>
        <w:rPr>
          <w:rFonts w:ascii="Times New Roman" w:hAnsi="Times New Roman" w:cs="Times New Roman"/>
          <w:b/>
          <w:bCs/>
          <w:sz w:val="24"/>
          <w:szCs w:val="24"/>
        </w:rPr>
        <w:t xml:space="preserve"> by </w:t>
      </w:r>
      <w:r w:rsidR="00C47052" w:rsidRPr="00F810A1">
        <w:rPr>
          <w:rFonts w:ascii="Times New Roman" w:hAnsi="Times New Roman" w:cs="Times New Roman"/>
          <w:b/>
          <w:bCs/>
          <w:sz w:val="24"/>
          <w:szCs w:val="24"/>
        </w:rPr>
        <w:t xml:space="preserve">Friday, </w:t>
      </w:r>
      <w:r w:rsidR="00B73056" w:rsidRPr="00F810A1">
        <w:rPr>
          <w:rFonts w:ascii="Times New Roman" w:hAnsi="Times New Roman" w:cs="Times New Roman"/>
          <w:b/>
          <w:bCs/>
          <w:sz w:val="24"/>
          <w:szCs w:val="24"/>
        </w:rPr>
        <w:t>October 2, 2020</w:t>
      </w:r>
      <w:r w:rsidR="009D2FD6" w:rsidRPr="00F810A1">
        <w:rPr>
          <w:rFonts w:ascii="Times New Roman" w:hAnsi="Times New Roman" w:cs="Times New Roman"/>
          <w:b/>
          <w:bCs/>
          <w:sz w:val="24"/>
          <w:szCs w:val="24"/>
        </w:rPr>
        <w:t xml:space="preserve"> by </w:t>
      </w:r>
      <w:r w:rsidR="00C47052" w:rsidRPr="00F810A1">
        <w:rPr>
          <w:rFonts w:ascii="Times New Roman" w:hAnsi="Times New Roman" w:cs="Times New Roman"/>
          <w:b/>
          <w:bCs/>
          <w:sz w:val="24"/>
          <w:szCs w:val="24"/>
        </w:rPr>
        <w:t>1</w:t>
      </w:r>
      <w:r w:rsidR="000B2E55" w:rsidRPr="00F810A1">
        <w:rPr>
          <w:rFonts w:ascii="Times New Roman" w:hAnsi="Times New Roman" w:cs="Times New Roman"/>
          <w:b/>
          <w:bCs/>
          <w:sz w:val="24"/>
          <w:szCs w:val="24"/>
        </w:rPr>
        <w:t>2</w:t>
      </w:r>
      <w:r w:rsidR="0004067E" w:rsidRPr="00F810A1">
        <w:rPr>
          <w:rFonts w:ascii="Times New Roman" w:hAnsi="Times New Roman" w:cs="Times New Roman"/>
          <w:b/>
          <w:bCs/>
          <w:sz w:val="24"/>
          <w:szCs w:val="24"/>
        </w:rPr>
        <w:t xml:space="preserve">:00 </w:t>
      </w:r>
      <w:r w:rsidR="00C47052" w:rsidRPr="00F810A1">
        <w:rPr>
          <w:rFonts w:ascii="Times New Roman" w:hAnsi="Times New Roman" w:cs="Times New Roman"/>
          <w:b/>
          <w:bCs/>
          <w:sz w:val="24"/>
          <w:szCs w:val="24"/>
        </w:rPr>
        <w:t>PM</w:t>
      </w:r>
      <w:r w:rsidR="000B2E55" w:rsidRPr="00F810A1">
        <w:rPr>
          <w:rFonts w:ascii="Times New Roman" w:hAnsi="Times New Roman" w:cs="Times New Roman"/>
          <w:b/>
          <w:bCs/>
          <w:sz w:val="24"/>
          <w:szCs w:val="24"/>
        </w:rPr>
        <w:t xml:space="preserve"> (noon)</w:t>
      </w:r>
    </w:p>
    <w:p w14:paraId="5D50D4A5" w14:textId="77777777" w:rsidR="003963F0" w:rsidRPr="004B6A71" w:rsidRDefault="003963F0" w:rsidP="00143DD6">
      <w:pPr>
        <w:spacing w:after="0"/>
        <w:jc w:val="center"/>
        <w:rPr>
          <w:rFonts w:ascii="Times New Roman" w:hAnsi="Times New Roman" w:cs="Times New Roman"/>
          <w:b/>
          <w:bCs/>
          <w:sz w:val="24"/>
          <w:szCs w:val="24"/>
        </w:rPr>
      </w:pPr>
    </w:p>
    <w:p w14:paraId="00FAB528" w14:textId="77777777" w:rsidR="003963F0" w:rsidRPr="007C091A" w:rsidRDefault="003963F0" w:rsidP="007C091A">
      <w:pPr>
        <w:spacing w:after="0"/>
        <w:rPr>
          <w:rFonts w:ascii="Times New Roman" w:hAnsi="Times New Roman" w:cs="Times New Roman"/>
          <w:bCs/>
          <w:sz w:val="24"/>
          <w:szCs w:val="24"/>
        </w:rPr>
      </w:pPr>
      <w:r w:rsidRPr="007C091A">
        <w:rPr>
          <w:rFonts w:ascii="Times New Roman" w:hAnsi="Times New Roman" w:cs="Times New Roman"/>
          <w:bCs/>
          <w:sz w:val="24"/>
          <w:szCs w:val="24"/>
        </w:rPr>
        <w:t>Applicants have the option to:</w:t>
      </w:r>
    </w:p>
    <w:p w14:paraId="2D0472A2" w14:textId="77777777" w:rsidR="007C091A" w:rsidRDefault="003963F0" w:rsidP="007C091A">
      <w:pPr>
        <w:pStyle w:val="ListParagraph"/>
        <w:numPr>
          <w:ilvl w:val="0"/>
          <w:numId w:val="21"/>
        </w:numPr>
        <w:spacing w:after="0"/>
        <w:ind w:left="360"/>
        <w:rPr>
          <w:rFonts w:ascii="Times New Roman" w:hAnsi="Times New Roman" w:cs="Times New Roman"/>
          <w:bCs/>
          <w:sz w:val="24"/>
          <w:szCs w:val="24"/>
        </w:rPr>
      </w:pPr>
      <w:r w:rsidRPr="007C091A">
        <w:rPr>
          <w:rFonts w:ascii="Times New Roman" w:hAnsi="Times New Roman" w:cs="Times New Roman"/>
          <w:bCs/>
          <w:sz w:val="24"/>
          <w:szCs w:val="24"/>
        </w:rPr>
        <w:t xml:space="preserve">Email a </w:t>
      </w:r>
      <w:r w:rsidR="00F418D7">
        <w:rPr>
          <w:rFonts w:ascii="Times New Roman" w:hAnsi="Times New Roman" w:cs="Times New Roman"/>
          <w:bCs/>
          <w:sz w:val="24"/>
          <w:szCs w:val="24"/>
        </w:rPr>
        <w:t>single</w:t>
      </w:r>
      <w:r w:rsidR="004716AC">
        <w:rPr>
          <w:rFonts w:ascii="Times New Roman" w:hAnsi="Times New Roman" w:cs="Times New Roman"/>
          <w:bCs/>
          <w:sz w:val="24"/>
          <w:szCs w:val="24"/>
        </w:rPr>
        <w:t xml:space="preserve"> PDF (or zip file of all PDFs)</w:t>
      </w:r>
      <w:r w:rsidRPr="007C091A">
        <w:rPr>
          <w:rFonts w:ascii="Times New Roman" w:hAnsi="Times New Roman" w:cs="Times New Roman"/>
          <w:bCs/>
          <w:sz w:val="24"/>
          <w:szCs w:val="24"/>
        </w:rPr>
        <w:t xml:space="preserve"> </w:t>
      </w:r>
      <w:r w:rsidR="004716AC">
        <w:rPr>
          <w:rFonts w:ascii="Times New Roman" w:hAnsi="Times New Roman" w:cs="Times New Roman"/>
          <w:bCs/>
          <w:sz w:val="24"/>
          <w:szCs w:val="24"/>
        </w:rPr>
        <w:t xml:space="preserve">containing </w:t>
      </w:r>
      <w:r w:rsidRPr="007C091A">
        <w:rPr>
          <w:rFonts w:ascii="Times New Roman" w:hAnsi="Times New Roman" w:cs="Times New Roman"/>
          <w:bCs/>
          <w:sz w:val="24"/>
          <w:szCs w:val="24"/>
        </w:rPr>
        <w:t xml:space="preserve">the entire application </w:t>
      </w:r>
      <w:r w:rsidR="009D2FD6" w:rsidRPr="007C091A">
        <w:rPr>
          <w:rFonts w:ascii="Times New Roman" w:hAnsi="Times New Roman" w:cs="Times New Roman"/>
          <w:bCs/>
          <w:sz w:val="24"/>
          <w:szCs w:val="24"/>
        </w:rPr>
        <w:t xml:space="preserve">to: </w:t>
      </w:r>
      <w:hyperlink r:id="rId7" w:history="1">
        <w:r w:rsidR="007C091A" w:rsidRPr="001227C8">
          <w:rPr>
            <w:rStyle w:val="Hyperlink"/>
            <w:rFonts w:ascii="Times New Roman" w:hAnsi="Times New Roman" w:cs="Times New Roman"/>
            <w:bCs/>
            <w:sz w:val="24"/>
            <w:szCs w:val="24"/>
          </w:rPr>
          <w:t>chenderson@knoxvilletn.gov</w:t>
        </w:r>
      </w:hyperlink>
      <w:r w:rsidR="007C091A">
        <w:rPr>
          <w:rFonts w:ascii="Times New Roman" w:hAnsi="Times New Roman" w:cs="Times New Roman"/>
          <w:bCs/>
          <w:sz w:val="24"/>
          <w:szCs w:val="24"/>
        </w:rPr>
        <w:t xml:space="preserve"> ; </w:t>
      </w:r>
    </w:p>
    <w:p w14:paraId="1EAE860C" w14:textId="77777777" w:rsidR="007C091A" w:rsidRDefault="003963F0" w:rsidP="007C091A">
      <w:pPr>
        <w:pStyle w:val="ListParagraph"/>
        <w:numPr>
          <w:ilvl w:val="0"/>
          <w:numId w:val="21"/>
        </w:numPr>
        <w:spacing w:after="0"/>
        <w:ind w:left="360"/>
        <w:rPr>
          <w:rFonts w:ascii="Times New Roman" w:hAnsi="Times New Roman" w:cs="Times New Roman"/>
          <w:bCs/>
          <w:sz w:val="24"/>
          <w:szCs w:val="24"/>
        </w:rPr>
      </w:pPr>
      <w:r w:rsidRPr="007C091A">
        <w:rPr>
          <w:rFonts w:ascii="Times New Roman" w:hAnsi="Times New Roman" w:cs="Times New Roman"/>
          <w:bCs/>
          <w:sz w:val="24"/>
          <w:szCs w:val="24"/>
        </w:rPr>
        <w:t>Mail the entire application to:</w:t>
      </w:r>
      <w:r w:rsidR="009D2FD6" w:rsidRPr="007C091A">
        <w:rPr>
          <w:rFonts w:ascii="Times New Roman" w:hAnsi="Times New Roman" w:cs="Times New Roman"/>
          <w:bCs/>
          <w:sz w:val="24"/>
          <w:szCs w:val="24"/>
        </w:rPr>
        <w:t xml:space="preserve"> </w:t>
      </w:r>
      <w:r w:rsidR="00143DD6" w:rsidRPr="007C091A">
        <w:rPr>
          <w:rFonts w:ascii="Times New Roman" w:hAnsi="Times New Roman" w:cs="Times New Roman"/>
          <w:bCs/>
          <w:sz w:val="24"/>
          <w:szCs w:val="24"/>
        </w:rPr>
        <w:t xml:space="preserve">City of Knoxville </w:t>
      </w:r>
      <w:r w:rsidR="0004067E" w:rsidRPr="007C091A">
        <w:rPr>
          <w:rFonts w:ascii="Times New Roman" w:hAnsi="Times New Roman" w:cs="Times New Roman"/>
          <w:bCs/>
          <w:sz w:val="24"/>
          <w:szCs w:val="24"/>
        </w:rPr>
        <w:t>Housing and Neighborhood Development Department</w:t>
      </w:r>
      <w:r w:rsidR="009D2FD6" w:rsidRPr="007C091A">
        <w:rPr>
          <w:rFonts w:ascii="Times New Roman" w:hAnsi="Times New Roman" w:cs="Times New Roman"/>
          <w:bCs/>
          <w:sz w:val="24"/>
          <w:szCs w:val="24"/>
        </w:rPr>
        <w:t xml:space="preserve">, </w:t>
      </w:r>
      <w:r w:rsidR="0004067E" w:rsidRPr="007C091A">
        <w:rPr>
          <w:rFonts w:ascii="Times New Roman" w:eastAsia="Times New Roman" w:hAnsi="Times New Roman" w:cs="Times New Roman"/>
          <w:bCs/>
          <w:sz w:val="24"/>
          <w:szCs w:val="24"/>
        </w:rPr>
        <w:t>P.O. Box 1631, Knoxville, TN 37901</w:t>
      </w:r>
      <w:r w:rsidR="007C091A">
        <w:rPr>
          <w:rFonts w:ascii="Times New Roman" w:eastAsia="Times New Roman" w:hAnsi="Times New Roman" w:cs="Times New Roman"/>
          <w:bCs/>
          <w:sz w:val="24"/>
          <w:szCs w:val="24"/>
        </w:rPr>
        <w:t>; or</w:t>
      </w:r>
    </w:p>
    <w:p w14:paraId="28594D7E" w14:textId="77777777" w:rsidR="009D2FD6" w:rsidRPr="007C091A" w:rsidRDefault="00531CFF" w:rsidP="007C091A">
      <w:pPr>
        <w:pStyle w:val="ListParagraph"/>
        <w:numPr>
          <w:ilvl w:val="0"/>
          <w:numId w:val="21"/>
        </w:numPr>
        <w:spacing w:after="0"/>
        <w:ind w:left="360"/>
        <w:rPr>
          <w:rFonts w:ascii="Times New Roman" w:hAnsi="Times New Roman" w:cs="Times New Roman"/>
          <w:bCs/>
          <w:sz w:val="24"/>
          <w:szCs w:val="24"/>
        </w:rPr>
      </w:pPr>
      <w:r>
        <w:rPr>
          <w:rFonts w:ascii="Times New Roman" w:eastAsia="Times New Roman" w:hAnsi="Times New Roman" w:cs="Times New Roman"/>
          <w:bCs/>
          <w:sz w:val="24"/>
          <w:szCs w:val="24"/>
        </w:rPr>
        <w:t xml:space="preserve">Hand-deliver the </w:t>
      </w:r>
      <w:r w:rsidR="005E517E">
        <w:rPr>
          <w:rFonts w:ascii="Times New Roman" w:eastAsia="Times New Roman" w:hAnsi="Times New Roman" w:cs="Times New Roman"/>
          <w:bCs/>
          <w:sz w:val="24"/>
          <w:szCs w:val="24"/>
        </w:rPr>
        <w:t xml:space="preserve">entire </w:t>
      </w:r>
      <w:r>
        <w:rPr>
          <w:rFonts w:ascii="Times New Roman" w:eastAsia="Times New Roman" w:hAnsi="Times New Roman" w:cs="Times New Roman"/>
          <w:bCs/>
          <w:sz w:val="24"/>
          <w:szCs w:val="24"/>
        </w:rPr>
        <w:t xml:space="preserve">application </w:t>
      </w:r>
      <w:r w:rsidR="009D2FD6" w:rsidRPr="007C091A">
        <w:rPr>
          <w:rFonts w:ascii="Times New Roman" w:eastAsia="Times New Roman" w:hAnsi="Times New Roman" w:cs="Times New Roman"/>
          <w:bCs/>
          <w:sz w:val="24"/>
          <w:szCs w:val="24"/>
        </w:rPr>
        <w:t>to</w:t>
      </w:r>
      <w:r w:rsidR="005E517E">
        <w:rPr>
          <w:rFonts w:ascii="Times New Roman" w:eastAsia="Times New Roman" w:hAnsi="Times New Roman" w:cs="Times New Roman"/>
          <w:bCs/>
          <w:sz w:val="24"/>
          <w:szCs w:val="24"/>
        </w:rPr>
        <w:t>:</w:t>
      </w:r>
      <w:r w:rsidR="009D2FD6" w:rsidRPr="007C091A">
        <w:rPr>
          <w:rFonts w:ascii="Times New Roman" w:eastAsia="Times New Roman" w:hAnsi="Times New Roman" w:cs="Times New Roman"/>
          <w:bCs/>
          <w:sz w:val="24"/>
          <w:szCs w:val="24"/>
        </w:rPr>
        <w:t xml:space="preserve"> the </w:t>
      </w:r>
      <w:r w:rsidR="009D2FD6" w:rsidRPr="007C091A">
        <w:rPr>
          <w:rFonts w:ascii="Times New Roman" w:hAnsi="Times New Roman" w:cs="Times New Roman"/>
          <w:bCs/>
          <w:sz w:val="24"/>
          <w:szCs w:val="24"/>
        </w:rPr>
        <w:t xml:space="preserve">City of Knoxville Housing and Neighborhood Development Department, </w:t>
      </w:r>
      <w:r w:rsidR="009D2FD6" w:rsidRPr="007C091A">
        <w:rPr>
          <w:rFonts w:ascii="Times New Roman" w:eastAsia="Times New Roman" w:hAnsi="Times New Roman" w:cs="Times New Roman"/>
          <w:bCs/>
          <w:sz w:val="24"/>
          <w:szCs w:val="24"/>
        </w:rPr>
        <w:t>400 Main Street, Suite 532B, Knoxville, Tennessee 37902</w:t>
      </w:r>
      <w:r w:rsidR="007C091A">
        <w:rPr>
          <w:rFonts w:ascii="Times New Roman" w:eastAsia="Times New Roman" w:hAnsi="Times New Roman" w:cs="Times New Roman"/>
          <w:bCs/>
          <w:sz w:val="24"/>
          <w:szCs w:val="24"/>
        </w:rPr>
        <w:t>.</w:t>
      </w:r>
    </w:p>
    <w:p w14:paraId="04FEB5C7" w14:textId="77777777" w:rsidR="009D2FD6" w:rsidRPr="004B6A71" w:rsidRDefault="009D2FD6" w:rsidP="009D2FD6">
      <w:pPr>
        <w:pStyle w:val="ListParagraph"/>
        <w:spacing w:after="0" w:line="240" w:lineRule="auto"/>
        <w:rPr>
          <w:rFonts w:ascii="Times New Roman" w:eastAsia="Times New Roman" w:hAnsi="Times New Roman" w:cs="Times New Roman"/>
          <w:bCs/>
          <w:sz w:val="24"/>
          <w:szCs w:val="24"/>
        </w:rPr>
      </w:pPr>
    </w:p>
    <w:p w14:paraId="3A904AB4" w14:textId="77777777" w:rsidR="00225FAB" w:rsidRPr="00B73056" w:rsidRDefault="00950BB1" w:rsidP="00B73056">
      <w:pPr>
        <w:spacing w:after="0" w:line="240" w:lineRule="auto"/>
        <w:rPr>
          <w:rFonts w:ascii="Times New Roman" w:eastAsia="Times New Roman" w:hAnsi="Times New Roman" w:cs="Times New Roman"/>
          <w:bCs/>
          <w:sz w:val="24"/>
          <w:szCs w:val="24"/>
        </w:rPr>
      </w:pPr>
      <w:r w:rsidRPr="00B65E34">
        <w:rPr>
          <w:rFonts w:ascii="Times New Roman" w:eastAsia="Times New Roman" w:hAnsi="Times New Roman" w:cs="Times New Roman"/>
          <w:sz w:val="24"/>
          <w:szCs w:val="24"/>
        </w:rPr>
        <w:t>No matter which method of delivery an a</w:t>
      </w:r>
      <w:r>
        <w:rPr>
          <w:rFonts w:ascii="Times New Roman" w:eastAsia="Times New Roman" w:hAnsi="Times New Roman" w:cs="Times New Roman"/>
          <w:sz w:val="24"/>
          <w:szCs w:val="24"/>
        </w:rPr>
        <w:t>pplicant</w:t>
      </w:r>
      <w:r w:rsidR="0089133D">
        <w:rPr>
          <w:rFonts w:ascii="Times New Roman" w:eastAsia="Times New Roman" w:hAnsi="Times New Roman" w:cs="Times New Roman"/>
          <w:sz w:val="24"/>
          <w:szCs w:val="24"/>
        </w:rPr>
        <w:t xml:space="preserve"> chooses, </w:t>
      </w:r>
      <w:r w:rsidRPr="00B65E34">
        <w:rPr>
          <w:rFonts w:ascii="Times New Roman" w:eastAsia="Times New Roman" w:hAnsi="Times New Roman" w:cs="Times New Roman"/>
          <w:sz w:val="24"/>
          <w:szCs w:val="24"/>
        </w:rPr>
        <w:t xml:space="preserve">it is the </w:t>
      </w:r>
      <w:r>
        <w:rPr>
          <w:rFonts w:ascii="Times New Roman" w:eastAsia="Times New Roman" w:hAnsi="Times New Roman" w:cs="Times New Roman"/>
          <w:sz w:val="24"/>
          <w:szCs w:val="24"/>
        </w:rPr>
        <w:t>applicant</w:t>
      </w:r>
      <w:r w:rsidRPr="00B65E34">
        <w:rPr>
          <w:rFonts w:ascii="Times New Roman" w:eastAsia="Times New Roman" w:hAnsi="Times New Roman" w:cs="Times New Roman"/>
          <w:sz w:val="24"/>
          <w:szCs w:val="24"/>
        </w:rPr>
        <w:t xml:space="preserve">’s responsibility to ensure that the </w:t>
      </w:r>
      <w:r w:rsidRPr="002D3651">
        <w:rPr>
          <w:rFonts w:ascii="Times New Roman" w:eastAsia="Times New Roman" w:hAnsi="Times New Roman" w:cs="Times New Roman"/>
          <w:sz w:val="24"/>
          <w:szCs w:val="24"/>
        </w:rPr>
        <w:t xml:space="preserve">application </w:t>
      </w:r>
      <w:r w:rsidRPr="00975976">
        <w:rPr>
          <w:rFonts w:ascii="Times New Roman" w:eastAsia="Times New Roman" w:hAnsi="Times New Roman" w:cs="Times New Roman"/>
          <w:sz w:val="24"/>
          <w:szCs w:val="24"/>
          <w:u w:val="single"/>
        </w:rPr>
        <w:t>is received by the deadline</w:t>
      </w:r>
      <w:r w:rsidRPr="00975976">
        <w:rPr>
          <w:rFonts w:ascii="Times New Roman" w:eastAsia="Times New Roman" w:hAnsi="Times New Roman" w:cs="Times New Roman"/>
          <w:sz w:val="24"/>
          <w:szCs w:val="24"/>
        </w:rPr>
        <w:t>.</w:t>
      </w:r>
      <w:r w:rsidR="007C091A">
        <w:rPr>
          <w:rFonts w:ascii="Times New Roman" w:hAnsi="Times New Roman" w:cs="Times New Roman"/>
          <w:bCs/>
          <w:sz w:val="24"/>
          <w:szCs w:val="24"/>
        </w:rPr>
        <w:t xml:space="preserve"> </w:t>
      </w:r>
      <w:r w:rsidR="009D2FD6" w:rsidRPr="004B6A71">
        <w:rPr>
          <w:rFonts w:ascii="Times New Roman" w:hAnsi="Times New Roman" w:cs="Times New Roman"/>
          <w:bCs/>
          <w:sz w:val="24"/>
          <w:szCs w:val="24"/>
        </w:rPr>
        <w:t xml:space="preserve">See </w:t>
      </w:r>
      <w:r w:rsidR="0004067E" w:rsidRPr="004B6A71">
        <w:rPr>
          <w:rFonts w:ascii="Times New Roman" w:hAnsi="Times New Roman" w:cs="Times New Roman"/>
          <w:bCs/>
          <w:sz w:val="24"/>
          <w:szCs w:val="24"/>
        </w:rPr>
        <w:t xml:space="preserve">the </w:t>
      </w:r>
      <w:r w:rsidR="006D1D94" w:rsidRPr="004B6A71">
        <w:rPr>
          <w:rFonts w:ascii="Times New Roman" w:hAnsi="Times New Roman" w:cs="Times New Roman"/>
          <w:bCs/>
          <w:sz w:val="24"/>
          <w:szCs w:val="24"/>
        </w:rPr>
        <w:t xml:space="preserve">full </w:t>
      </w:r>
      <w:r w:rsidR="0004067E" w:rsidRPr="004B6A71">
        <w:rPr>
          <w:rFonts w:ascii="Times New Roman" w:hAnsi="Times New Roman" w:cs="Times New Roman"/>
          <w:bCs/>
          <w:sz w:val="24"/>
          <w:szCs w:val="24"/>
        </w:rPr>
        <w:t xml:space="preserve">Application Instructions document for </w:t>
      </w:r>
      <w:r w:rsidR="006D1D94" w:rsidRPr="004B6A71">
        <w:rPr>
          <w:rFonts w:ascii="Times New Roman" w:hAnsi="Times New Roman" w:cs="Times New Roman"/>
          <w:bCs/>
          <w:sz w:val="24"/>
          <w:szCs w:val="24"/>
        </w:rPr>
        <w:t xml:space="preserve">more information. </w:t>
      </w:r>
      <w:r w:rsidR="005E1F0B">
        <w:rPr>
          <w:rFonts w:ascii="Times New Roman" w:hAnsi="Times New Roman" w:cs="Times New Roman"/>
          <w:bCs/>
          <w:sz w:val="24"/>
          <w:szCs w:val="24"/>
        </w:rPr>
        <w:t>P</w:t>
      </w:r>
      <w:r w:rsidR="006F514D" w:rsidRPr="006D1D94">
        <w:rPr>
          <w:rFonts w:ascii="Times New Roman" w:hAnsi="Times New Roman" w:cs="Times New Roman"/>
          <w:bCs/>
          <w:sz w:val="24"/>
          <w:szCs w:val="24"/>
        </w:rPr>
        <w:t xml:space="preserve">lease contact Hope Ealey at 865-773-8180 or </w:t>
      </w:r>
      <w:hyperlink r:id="rId8" w:history="1">
        <w:r w:rsidR="006F514D" w:rsidRPr="006D1D94">
          <w:rPr>
            <w:rStyle w:val="Hyperlink"/>
            <w:rFonts w:ascii="Times New Roman" w:hAnsi="Times New Roman" w:cs="Times New Roman"/>
            <w:bCs/>
            <w:sz w:val="24"/>
            <w:szCs w:val="24"/>
          </w:rPr>
          <w:t>healey@knoxvilletn.gov</w:t>
        </w:r>
      </w:hyperlink>
      <w:r w:rsidR="005E1F0B">
        <w:rPr>
          <w:rFonts w:ascii="Times New Roman" w:hAnsi="Times New Roman" w:cs="Times New Roman"/>
          <w:bCs/>
          <w:sz w:val="24"/>
          <w:szCs w:val="24"/>
        </w:rPr>
        <w:t xml:space="preserve"> with any questions. </w:t>
      </w:r>
      <w:r w:rsidR="007B0884">
        <w:rPr>
          <w:rFonts w:ascii="Times New Roman" w:hAnsi="Times New Roman" w:cs="Times New Roman"/>
          <w:bCs/>
          <w:sz w:val="24"/>
          <w:szCs w:val="24"/>
        </w:rPr>
        <w:t>Thank you for your interest!</w:t>
      </w:r>
    </w:p>
    <w:p w14:paraId="4C8EAE73" w14:textId="77777777" w:rsidR="00225FAB" w:rsidRPr="00804DA0" w:rsidRDefault="004A64B2" w:rsidP="00B949C2">
      <w:pPr>
        <w:jc w:val="center"/>
        <w:rPr>
          <w:rFonts w:ascii="Times New Roman" w:hAnsi="Times New Roman" w:cs="Times New Roman"/>
          <w:b/>
          <w:sz w:val="28"/>
        </w:rPr>
      </w:pPr>
      <w:r w:rsidRPr="00E06AA2">
        <w:rPr>
          <w:rFonts w:ascii="Times New Roman" w:hAnsi="Times New Roman" w:cs="Times New Roman"/>
          <w:b/>
          <w:noProof/>
          <w:sz w:val="24"/>
          <w:szCs w:val="24"/>
        </w:rPr>
        <w:drawing>
          <wp:inline distT="0" distB="0" distL="0" distR="0" wp14:anchorId="0B8E151D" wp14:editId="64CCA9C9">
            <wp:extent cx="7010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equal-housing-png-logo-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14:paraId="18C745D9" w14:textId="77777777" w:rsidR="00B949C2" w:rsidRPr="00804DA0" w:rsidRDefault="00B949C2" w:rsidP="00B949C2">
      <w:pPr>
        <w:rPr>
          <w:rFonts w:ascii="Times New Roman" w:hAnsi="Times New Roman" w:cs="Times New Roman"/>
          <w:sz w:val="24"/>
        </w:rPr>
      </w:pPr>
      <w:r w:rsidRPr="00804DA0">
        <w:rPr>
          <w:rFonts w:ascii="Times New Roman" w:hAnsi="Times New Roman" w:cs="Times New Roman"/>
          <w:b/>
          <w:sz w:val="24"/>
        </w:rPr>
        <w:lastRenderedPageBreak/>
        <w:t>Agency Name:</w:t>
      </w:r>
      <w:r w:rsidRPr="00804DA0">
        <w:rPr>
          <w:rFonts w:ascii="Times New Roman" w:hAnsi="Times New Roman" w:cs="Times New Roman"/>
          <w:sz w:val="24"/>
        </w:rPr>
        <w:t xml:space="preserve"> _________________________________________________________________</w:t>
      </w:r>
    </w:p>
    <w:p w14:paraId="2FCF6808" w14:textId="77777777" w:rsidR="00B949C2" w:rsidRPr="00804DA0" w:rsidRDefault="00B949C2" w:rsidP="00B949C2">
      <w:pPr>
        <w:rPr>
          <w:rFonts w:ascii="Times New Roman" w:hAnsi="Times New Roman" w:cs="Times New Roman"/>
          <w:sz w:val="24"/>
        </w:rPr>
      </w:pPr>
      <w:r w:rsidRPr="00804DA0">
        <w:rPr>
          <w:rFonts w:ascii="Times New Roman" w:hAnsi="Times New Roman" w:cs="Times New Roman"/>
          <w:b/>
          <w:sz w:val="24"/>
        </w:rPr>
        <w:t>Project Name</w:t>
      </w:r>
      <w:r w:rsidR="006F514D">
        <w:rPr>
          <w:rFonts w:ascii="Times New Roman" w:hAnsi="Times New Roman" w:cs="Times New Roman"/>
          <w:b/>
          <w:sz w:val="24"/>
        </w:rPr>
        <w:t>(s)</w:t>
      </w:r>
      <w:r w:rsidRPr="00804DA0">
        <w:rPr>
          <w:rFonts w:ascii="Times New Roman" w:hAnsi="Times New Roman" w:cs="Times New Roman"/>
          <w:b/>
          <w:sz w:val="24"/>
        </w:rPr>
        <w:t>:</w:t>
      </w:r>
      <w:r w:rsidRPr="00804DA0">
        <w:rPr>
          <w:rFonts w:ascii="Times New Roman" w:hAnsi="Times New Roman" w:cs="Times New Roman"/>
          <w:sz w:val="24"/>
        </w:rPr>
        <w:t xml:space="preserve"> ______________________________________________________________</w:t>
      </w:r>
    </w:p>
    <w:p w14:paraId="42D6B859" w14:textId="77777777" w:rsidR="00B949C2" w:rsidRPr="00804DA0" w:rsidRDefault="00B949C2" w:rsidP="00B949C2">
      <w:pPr>
        <w:rPr>
          <w:rFonts w:ascii="Times New Roman" w:hAnsi="Times New Roman" w:cs="Times New Roman"/>
          <w:b/>
          <w:sz w:val="24"/>
        </w:rPr>
      </w:pPr>
    </w:p>
    <w:p w14:paraId="426B0613"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b/>
          <w:sz w:val="24"/>
          <w:u w:val="single"/>
        </w:rPr>
        <w:t>I. Threshold Requirements</w:t>
      </w:r>
      <w:r w:rsidRPr="00804DA0">
        <w:rPr>
          <w:rFonts w:ascii="Times New Roman" w:hAnsi="Times New Roman" w:cs="Times New Roman"/>
          <w:b/>
          <w:sz w:val="24"/>
        </w:rPr>
        <w:t xml:space="preserve"> </w:t>
      </w:r>
      <w:r w:rsidRPr="00804DA0">
        <w:rPr>
          <w:rFonts w:ascii="Times New Roman" w:hAnsi="Times New Roman" w:cs="Times New Roman"/>
          <w:sz w:val="24"/>
        </w:rPr>
        <w:t xml:space="preserve">(all </w:t>
      </w:r>
      <w:r w:rsidR="00533D77">
        <w:rPr>
          <w:rFonts w:ascii="Times New Roman" w:hAnsi="Times New Roman" w:cs="Times New Roman"/>
          <w:sz w:val="24"/>
        </w:rPr>
        <w:t xml:space="preserve">eligible </w:t>
      </w:r>
      <w:r w:rsidRPr="00804DA0">
        <w:rPr>
          <w:rFonts w:ascii="Times New Roman" w:hAnsi="Times New Roman" w:cs="Times New Roman"/>
          <w:sz w:val="24"/>
        </w:rPr>
        <w:t>applications must meet these requirements)</w:t>
      </w:r>
    </w:p>
    <w:p w14:paraId="1ED4D548" w14:textId="77777777" w:rsidR="00B949C2" w:rsidRPr="00804DA0" w:rsidRDefault="00B949C2" w:rsidP="00B949C2">
      <w:pPr>
        <w:spacing w:after="120"/>
        <w:rPr>
          <w:rFonts w:ascii="Times New Roman" w:hAnsi="Times New Roman" w:cs="Times New Roman"/>
          <w:b/>
          <w:sz w:val="24"/>
        </w:rPr>
      </w:pPr>
      <w:r w:rsidRPr="00804DA0">
        <w:rPr>
          <w:rFonts w:ascii="Times New Roman" w:hAnsi="Times New Roman" w:cs="Times New Roman"/>
          <w:b/>
          <w:sz w:val="24"/>
        </w:rPr>
        <w:t>Is your agency:</w:t>
      </w:r>
    </w:p>
    <w:p w14:paraId="6606DE7B" w14:textId="77777777" w:rsidR="00B949C2" w:rsidRPr="00804DA0" w:rsidRDefault="00B949C2" w:rsidP="00B949C2">
      <w:pPr>
        <w:jc w:val="both"/>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Designated by the IRS under section 501(c)(3) </w:t>
      </w:r>
      <w:r w:rsidRPr="003C7600">
        <w:rPr>
          <w:rFonts w:ascii="Times New Roman" w:hAnsi="Times New Roman" w:cs="Times New Roman"/>
          <w:sz w:val="24"/>
          <w:u w:val="single"/>
        </w:rPr>
        <w:t>or</w:t>
      </w:r>
      <w:r w:rsidRPr="00804DA0">
        <w:rPr>
          <w:rFonts w:ascii="Times New Roman" w:hAnsi="Times New Roman" w:cs="Times New Roman"/>
          <w:sz w:val="24"/>
        </w:rPr>
        <w:t xml:space="preserve"> 501(c)(4) of the federal tax code?</w:t>
      </w:r>
    </w:p>
    <w:p w14:paraId="3091FEC9" w14:textId="77777777" w:rsidR="00B949C2" w:rsidRPr="00804DA0" w:rsidRDefault="00B949C2" w:rsidP="00B949C2">
      <w:pPr>
        <w:spacing w:after="120"/>
        <w:ind w:left="1080" w:firstLine="360"/>
        <w:rPr>
          <w:rFonts w:ascii="Times New Roman" w:hAnsi="Times New Roman" w:cs="Times New Roman"/>
          <w:sz w:val="24"/>
        </w:rPr>
      </w:pPr>
      <w:r w:rsidRPr="00804DA0">
        <w:rPr>
          <w:rFonts w:ascii="Times New Roman" w:hAnsi="Times New Roman" w:cs="Times New Roman"/>
          <w:sz w:val="24"/>
        </w:rPr>
        <w:t>IRS Tax Exempt Number:  ____________________</w:t>
      </w:r>
    </w:p>
    <w:p w14:paraId="6BE82049" w14:textId="77777777" w:rsidR="00B949C2" w:rsidRPr="00804DA0" w:rsidRDefault="00B949C2" w:rsidP="00B949C2">
      <w:pPr>
        <w:spacing w:after="120"/>
        <w:ind w:left="1440" w:hanging="1440"/>
        <w:rPr>
          <w:rFonts w:ascii="Times New Roman" w:hAnsi="Times New Roman" w:cs="Times New Roman"/>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00707596">
        <w:rPr>
          <w:rFonts w:ascii="Times New Roman" w:hAnsi="Times New Roman" w:cs="Times New Roman"/>
          <w:sz w:val="24"/>
        </w:rPr>
        <w:t xml:space="preserve"> NA</w:t>
      </w:r>
      <w:r w:rsidRPr="00804DA0">
        <w:rPr>
          <w:rFonts w:ascii="Times New Roman" w:hAnsi="Times New Roman" w:cs="Times New Roman"/>
          <w:sz w:val="24"/>
        </w:rPr>
        <w:t xml:space="preserve"> </w:t>
      </w:r>
      <w:r w:rsidRPr="00804DA0">
        <w:rPr>
          <w:rFonts w:ascii="Times New Roman" w:hAnsi="Times New Roman" w:cs="Times New Roman"/>
          <w:sz w:val="24"/>
        </w:rPr>
        <w:tab/>
      </w:r>
      <w:r w:rsidR="00707596">
        <w:rPr>
          <w:rFonts w:ascii="Times New Roman" w:hAnsi="Times New Roman" w:cs="Times New Roman"/>
          <w:sz w:val="24"/>
        </w:rPr>
        <w:t xml:space="preserve">If you’re a faith-based organization, </w:t>
      </w:r>
      <w:r w:rsidRPr="00804DA0">
        <w:rPr>
          <w:rFonts w:ascii="Times New Roman" w:hAnsi="Times New Roman" w:cs="Times New Roman"/>
          <w:sz w:val="24"/>
        </w:rPr>
        <w:t xml:space="preserve">your agency </w:t>
      </w:r>
      <w:r w:rsidR="00707596">
        <w:rPr>
          <w:rFonts w:ascii="Times New Roman" w:hAnsi="Times New Roman" w:cs="Times New Roman"/>
          <w:sz w:val="24"/>
        </w:rPr>
        <w:t>will</w:t>
      </w:r>
      <w:r w:rsidRPr="00804DA0">
        <w:rPr>
          <w:rFonts w:ascii="Times New Roman" w:hAnsi="Times New Roman" w:cs="Times New Roman"/>
          <w:sz w:val="24"/>
        </w:rPr>
        <w:t xml:space="preserve"> serve all eligible participants without regard to relig</w:t>
      </w:r>
      <w:r w:rsidR="00707596">
        <w:rPr>
          <w:rFonts w:ascii="Times New Roman" w:hAnsi="Times New Roman" w:cs="Times New Roman"/>
          <w:sz w:val="24"/>
        </w:rPr>
        <w:t>ion or religious participation.</w:t>
      </w:r>
    </w:p>
    <w:p w14:paraId="432B845C"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Currently providing services impacting the prevention or elimination of homelessness? </w:t>
      </w:r>
    </w:p>
    <w:p w14:paraId="7781905D"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Serving the city of Knoxville?  Geographic area </w:t>
      </w:r>
      <w:proofErr w:type="gramStart"/>
      <w:r w:rsidR="005404F4" w:rsidRPr="00804DA0">
        <w:rPr>
          <w:rFonts w:ascii="Times New Roman" w:hAnsi="Times New Roman" w:cs="Times New Roman"/>
          <w:sz w:val="24"/>
        </w:rPr>
        <w:t>served:_</w:t>
      </w:r>
      <w:proofErr w:type="gramEnd"/>
      <w:r w:rsidR="005404F4" w:rsidRPr="00804DA0">
        <w:rPr>
          <w:rFonts w:ascii="Times New Roman" w:hAnsi="Times New Roman" w:cs="Times New Roman"/>
          <w:sz w:val="24"/>
        </w:rPr>
        <w:t>____________________</w:t>
      </w:r>
    </w:p>
    <w:p w14:paraId="408C42E9" w14:textId="77777777" w:rsidR="00B949C2" w:rsidRPr="00804DA0" w:rsidRDefault="00B949C2" w:rsidP="00B949C2">
      <w:pPr>
        <w:spacing w:after="120"/>
        <w:jc w:val="both"/>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Current on </w:t>
      </w:r>
      <w:r w:rsidR="009D2FD6">
        <w:rPr>
          <w:rFonts w:ascii="Times New Roman" w:hAnsi="Times New Roman" w:cs="Times New Roman"/>
          <w:sz w:val="24"/>
        </w:rPr>
        <w:t>City and/or Knox C</w:t>
      </w:r>
      <w:r w:rsidRPr="00804DA0">
        <w:rPr>
          <w:rFonts w:ascii="Times New Roman" w:hAnsi="Times New Roman" w:cs="Times New Roman"/>
          <w:sz w:val="24"/>
        </w:rPr>
        <w:t xml:space="preserve">ounty property taxes, if required to pay them?    </w:t>
      </w:r>
      <w:r w:rsidRPr="00804DA0">
        <w:rPr>
          <w:rFonts w:ascii="Times New Roman" w:hAnsi="Times New Roman" w:cs="Times New Roman"/>
          <w:sz w:val="24"/>
        </w:rPr>
        <w:tab/>
      </w:r>
    </w:p>
    <w:p w14:paraId="5FEFB9B0" w14:textId="77777777" w:rsidR="00B949C2" w:rsidRPr="00804DA0" w:rsidRDefault="00B949C2" w:rsidP="00B949C2">
      <w:pPr>
        <w:spacing w:after="120"/>
        <w:ind w:left="1440" w:hanging="144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Authorized to apply for </w:t>
      </w:r>
      <w:r w:rsidR="003C7600">
        <w:rPr>
          <w:rFonts w:ascii="Times New Roman" w:hAnsi="Times New Roman" w:cs="Times New Roman"/>
          <w:sz w:val="24"/>
        </w:rPr>
        <w:t xml:space="preserve">the </w:t>
      </w:r>
      <w:r w:rsidR="00CE0968">
        <w:rPr>
          <w:rFonts w:ascii="Times New Roman" w:hAnsi="Times New Roman" w:cs="Times New Roman"/>
          <w:sz w:val="24"/>
        </w:rPr>
        <w:t xml:space="preserve">City of Knoxville </w:t>
      </w:r>
      <w:r w:rsidR="003C7600">
        <w:rPr>
          <w:rFonts w:ascii="Times New Roman" w:hAnsi="Times New Roman" w:cs="Times New Roman"/>
          <w:sz w:val="24"/>
        </w:rPr>
        <w:t>ESG-CV g</w:t>
      </w:r>
      <w:r w:rsidR="00CE0968">
        <w:rPr>
          <w:rFonts w:ascii="Times New Roman" w:hAnsi="Times New Roman" w:cs="Times New Roman"/>
          <w:sz w:val="24"/>
        </w:rPr>
        <w:t>rant</w:t>
      </w:r>
      <w:r w:rsidRPr="00804DA0">
        <w:rPr>
          <w:rFonts w:ascii="Times New Roman" w:hAnsi="Times New Roman" w:cs="Times New Roman"/>
          <w:sz w:val="24"/>
        </w:rPr>
        <w:t xml:space="preserve"> by your Board? </w:t>
      </w:r>
    </w:p>
    <w:p w14:paraId="0AB37500"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Able to pay grant-covered expenses up-front and be reimbursed after approval?  </w:t>
      </w:r>
      <w:r w:rsidRPr="00804DA0">
        <w:rPr>
          <w:rFonts w:ascii="Times New Roman" w:hAnsi="Times New Roman" w:cs="Times New Roman"/>
          <w:sz w:val="24"/>
        </w:rPr>
        <w:tab/>
      </w:r>
    </w:p>
    <w:p w14:paraId="219C2F3C"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Able to accommodate a start date of </w:t>
      </w:r>
      <w:r w:rsidR="003C7600" w:rsidRPr="009D2FD6">
        <w:rPr>
          <w:rFonts w:ascii="Times New Roman" w:hAnsi="Times New Roman" w:cs="Times New Roman"/>
          <w:b/>
          <w:sz w:val="24"/>
        </w:rPr>
        <w:t>December</w:t>
      </w:r>
      <w:r w:rsidRPr="009D2FD6">
        <w:rPr>
          <w:rFonts w:ascii="Times New Roman" w:hAnsi="Times New Roman" w:cs="Times New Roman"/>
          <w:b/>
          <w:sz w:val="24"/>
        </w:rPr>
        <w:t xml:space="preserve"> 1, 20</w:t>
      </w:r>
      <w:r w:rsidR="00CE0968" w:rsidRPr="009D2FD6">
        <w:rPr>
          <w:rFonts w:ascii="Times New Roman" w:hAnsi="Times New Roman" w:cs="Times New Roman"/>
          <w:b/>
          <w:sz w:val="24"/>
        </w:rPr>
        <w:t>20</w:t>
      </w:r>
      <w:r w:rsidRPr="00804DA0">
        <w:rPr>
          <w:rFonts w:ascii="Times New Roman" w:hAnsi="Times New Roman" w:cs="Times New Roman"/>
          <w:sz w:val="24"/>
        </w:rPr>
        <w:t xml:space="preserve">? </w:t>
      </w:r>
    </w:p>
    <w:p w14:paraId="7FCCC70B" w14:textId="77777777" w:rsidR="00B949C2" w:rsidRPr="00804DA0" w:rsidRDefault="00B949C2" w:rsidP="00880300">
      <w:pPr>
        <w:spacing w:after="120"/>
        <w:ind w:left="1440" w:hanging="144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w:t>
      </w:r>
      <w:r w:rsidRPr="00804DA0">
        <w:rPr>
          <w:rFonts w:ascii="Times New Roman" w:hAnsi="Times New Roman" w:cs="Times New Roman"/>
          <w:sz w:val="24"/>
        </w:rPr>
        <w:tab/>
        <w:t>Willing to comply, as applicable, with established standards for outreach, case management, and housing placement, identified in the ‘Case Management Standards of Care,’ adopted by the Mayor’s Roundtable on Homelessness</w:t>
      </w:r>
      <w:r w:rsidR="00F721A4">
        <w:rPr>
          <w:rFonts w:ascii="Times New Roman" w:hAnsi="Times New Roman" w:cs="Times New Roman"/>
          <w:sz w:val="24"/>
        </w:rPr>
        <w:t>.</w:t>
      </w:r>
      <w:r w:rsidR="00E967A6">
        <w:rPr>
          <w:rFonts w:ascii="Times New Roman" w:hAnsi="Times New Roman" w:cs="Times New Roman"/>
          <w:sz w:val="24"/>
        </w:rPr>
        <w:t xml:space="preserve"> </w:t>
      </w:r>
      <w:hyperlink r:id="rId10" w:history="1">
        <w:r w:rsidR="006F514D" w:rsidRPr="006F514D">
          <w:rPr>
            <w:rStyle w:val="Hyperlink"/>
            <w:rFonts w:ascii="Times New Roman" w:hAnsi="Times New Roman" w:cs="Times New Roman"/>
            <w:sz w:val="24"/>
          </w:rPr>
          <w:t>https://www.knoxvilletn.gov/UserFiles/Servers/Server_109478/File/CommunityDevelopment/HomelessGrant/Knoxville%20Case%20Management%20Standards.pdf</w:t>
        </w:r>
      </w:hyperlink>
    </w:p>
    <w:p w14:paraId="6DFCDE50" w14:textId="77777777" w:rsidR="00B949C2" w:rsidRPr="00804DA0" w:rsidRDefault="00B949C2" w:rsidP="00B949C2">
      <w:pPr>
        <w:spacing w:after="120"/>
        <w:rPr>
          <w:rFonts w:ascii="Times New Roman" w:hAnsi="Times New Roman" w:cs="Times New Roman"/>
          <w:b/>
          <w:sz w:val="24"/>
        </w:rPr>
      </w:pPr>
      <w:r w:rsidRPr="00804DA0">
        <w:rPr>
          <w:rFonts w:ascii="Times New Roman" w:hAnsi="Times New Roman" w:cs="Times New Roman"/>
          <w:b/>
          <w:sz w:val="24"/>
        </w:rPr>
        <w:t xml:space="preserve">Able to document: </w:t>
      </w:r>
    </w:p>
    <w:p w14:paraId="18E9A3DE"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Policy regarding non-discrimination in use of facilities, assistance and services</w:t>
      </w:r>
      <w:r w:rsidR="004A64B2">
        <w:rPr>
          <w:rFonts w:ascii="Times New Roman" w:hAnsi="Times New Roman" w:cs="Times New Roman"/>
          <w:sz w:val="24"/>
        </w:rPr>
        <w:t>?</w:t>
      </w:r>
    </w:p>
    <w:p w14:paraId="5640386A"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Policy re</w:t>
      </w:r>
      <w:r w:rsidR="003C7600">
        <w:rPr>
          <w:rFonts w:ascii="Times New Roman" w:hAnsi="Times New Roman" w:cs="Times New Roman"/>
          <w:sz w:val="24"/>
        </w:rPr>
        <w:t>garding assisting persons with Limited English P</w:t>
      </w:r>
      <w:r w:rsidRPr="00804DA0">
        <w:rPr>
          <w:rFonts w:ascii="Times New Roman" w:hAnsi="Times New Roman" w:cs="Times New Roman"/>
          <w:sz w:val="24"/>
        </w:rPr>
        <w:t>roficiency</w:t>
      </w:r>
      <w:r w:rsidR="004A64B2">
        <w:rPr>
          <w:rFonts w:ascii="Times New Roman" w:hAnsi="Times New Roman" w:cs="Times New Roman"/>
          <w:sz w:val="24"/>
        </w:rPr>
        <w:t>?</w:t>
      </w:r>
    </w:p>
    <w:p w14:paraId="78C12042"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Purchasing or Procurement Policy</w:t>
      </w:r>
      <w:r w:rsidR="004A64B2">
        <w:rPr>
          <w:rFonts w:ascii="Times New Roman" w:hAnsi="Times New Roman" w:cs="Times New Roman"/>
          <w:sz w:val="24"/>
        </w:rPr>
        <w:t>?</w:t>
      </w:r>
    </w:p>
    <w:p w14:paraId="23FF7771"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Client eligibility verification</w:t>
      </w:r>
      <w:r w:rsidR="003C7600">
        <w:rPr>
          <w:rFonts w:ascii="Times New Roman" w:hAnsi="Times New Roman" w:cs="Times New Roman"/>
          <w:sz w:val="24"/>
        </w:rPr>
        <w:t xml:space="preserve"> and</w:t>
      </w:r>
      <w:r w:rsidRPr="00804DA0">
        <w:rPr>
          <w:rFonts w:ascii="Times New Roman" w:hAnsi="Times New Roman" w:cs="Times New Roman"/>
          <w:sz w:val="24"/>
        </w:rPr>
        <w:t xml:space="preserve"> demographic data collection</w:t>
      </w:r>
      <w:r w:rsidR="004A64B2">
        <w:rPr>
          <w:rFonts w:ascii="Times New Roman" w:hAnsi="Times New Roman" w:cs="Times New Roman"/>
          <w:sz w:val="24"/>
        </w:rPr>
        <w:t>?</w:t>
      </w:r>
    </w:p>
    <w:p w14:paraId="1A960072"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w:t>
      </w:r>
      <w:r w:rsidRPr="00804DA0">
        <w:rPr>
          <w:rFonts w:ascii="Times New Roman" w:hAnsi="Times New Roman" w:cs="Times New Roman"/>
          <w:sz w:val="24"/>
        </w:rPr>
        <w:tab/>
        <w:t>Staff salary tracking by funding source</w:t>
      </w:r>
      <w:r w:rsidR="004A64B2">
        <w:rPr>
          <w:rFonts w:ascii="Times New Roman" w:hAnsi="Times New Roman" w:cs="Times New Roman"/>
          <w:sz w:val="24"/>
        </w:rPr>
        <w:t>?</w:t>
      </w:r>
    </w:p>
    <w:p w14:paraId="079BD974" w14:textId="77777777" w:rsidR="008F42F3" w:rsidRDefault="008F42F3" w:rsidP="00F11493">
      <w:pPr>
        <w:spacing w:after="0"/>
        <w:rPr>
          <w:rFonts w:ascii="Times New Roman" w:hAnsi="Times New Roman" w:cs="Times New Roman"/>
          <w:b/>
          <w:sz w:val="24"/>
        </w:rPr>
      </w:pPr>
    </w:p>
    <w:p w14:paraId="00F1E7EC" w14:textId="77777777" w:rsidR="00B949C2" w:rsidRPr="00804DA0" w:rsidRDefault="00B949C2" w:rsidP="00B949C2">
      <w:pPr>
        <w:spacing w:after="120"/>
        <w:rPr>
          <w:rFonts w:ascii="Times New Roman" w:hAnsi="Times New Roman" w:cs="Times New Roman"/>
          <w:b/>
          <w:sz w:val="24"/>
        </w:rPr>
      </w:pPr>
      <w:r w:rsidRPr="00804DA0">
        <w:rPr>
          <w:rFonts w:ascii="Times New Roman" w:hAnsi="Times New Roman" w:cs="Times New Roman"/>
          <w:b/>
          <w:sz w:val="24"/>
        </w:rPr>
        <w:t xml:space="preserve">Participating, or will </w:t>
      </w:r>
      <w:r w:rsidR="00902E26">
        <w:rPr>
          <w:rFonts w:ascii="Times New Roman" w:hAnsi="Times New Roman" w:cs="Times New Roman"/>
          <w:b/>
          <w:sz w:val="24"/>
        </w:rPr>
        <w:t xml:space="preserve">agree to </w:t>
      </w:r>
      <w:r w:rsidRPr="00804DA0">
        <w:rPr>
          <w:rFonts w:ascii="Times New Roman" w:hAnsi="Times New Roman" w:cs="Times New Roman"/>
          <w:b/>
          <w:sz w:val="24"/>
        </w:rPr>
        <w:t>participate, in:</w:t>
      </w:r>
    </w:p>
    <w:p w14:paraId="5B5B05BA" w14:textId="77777777" w:rsidR="00B949C2" w:rsidRPr="00804DA0" w:rsidRDefault="00B949C2" w:rsidP="004A64B2">
      <w:pPr>
        <w:spacing w:after="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Knox HMIS/Homeless Management Information System? </w:t>
      </w:r>
    </w:p>
    <w:p w14:paraId="4DF784DE" w14:textId="77777777" w:rsidR="00B949C2" w:rsidRDefault="00B949C2" w:rsidP="004A64B2">
      <w:pPr>
        <w:spacing w:after="0"/>
        <w:ind w:left="1440"/>
        <w:rPr>
          <w:rFonts w:ascii="Times New Roman" w:hAnsi="Times New Roman" w:cs="Times New Roman"/>
          <w:sz w:val="24"/>
        </w:rPr>
      </w:pPr>
      <w:r w:rsidRPr="00804DA0">
        <w:rPr>
          <w:rFonts w:ascii="Times New Roman" w:hAnsi="Times New Roman" w:cs="Times New Roman"/>
          <w:sz w:val="24"/>
        </w:rPr>
        <w:t xml:space="preserve">  (or comparable, as approved by the City) </w:t>
      </w:r>
    </w:p>
    <w:p w14:paraId="2BB104DA" w14:textId="77777777" w:rsidR="00B949C2" w:rsidRPr="00804DA0" w:rsidRDefault="00B949C2" w:rsidP="004A64B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CHAMP/Coordinated Entry System?</w:t>
      </w:r>
      <w:r w:rsidRPr="00804DA0">
        <w:rPr>
          <w:rFonts w:ascii="Times New Roman" w:hAnsi="Times New Roman" w:cs="Times New Roman"/>
          <w:sz w:val="24"/>
        </w:rPr>
        <w:tab/>
      </w:r>
      <w:r w:rsidRPr="00804DA0">
        <w:rPr>
          <w:rFonts w:ascii="Times New Roman" w:hAnsi="Times New Roman" w:cs="Times New Roman"/>
          <w:sz w:val="24"/>
        </w:rPr>
        <w:tab/>
      </w:r>
    </w:p>
    <w:p w14:paraId="4113EE9F" w14:textId="77777777" w:rsidR="00B949C2" w:rsidRPr="00804DA0" w:rsidRDefault="00B949C2" w:rsidP="00B949C2">
      <w:pPr>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00B841BD">
        <w:rPr>
          <w:rFonts w:ascii="Times New Roman" w:hAnsi="Times New Roman" w:cs="Times New Roman"/>
          <w:sz w:val="24"/>
        </w:rPr>
        <w:t xml:space="preserve">City of Knoxville </w:t>
      </w:r>
      <w:r w:rsidRPr="00804DA0">
        <w:rPr>
          <w:rFonts w:ascii="Times New Roman" w:hAnsi="Times New Roman" w:cs="Times New Roman"/>
          <w:sz w:val="24"/>
        </w:rPr>
        <w:t xml:space="preserve">Mayor’s Roundtable on Homelessness?                      </w:t>
      </w:r>
    </w:p>
    <w:p w14:paraId="34B611EB" w14:textId="77777777" w:rsidR="00B949C2" w:rsidRPr="00804DA0" w:rsidRDefault="00B949C2" w:rsidP="00B949C2">
      <w:pPr>
        <w:spacing w:after="12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Knoxville-Knox County Homeless Coalition? </w:t>
      </w:r>
    </w:p>
    <w:p w14:paraId="47DA3B23" w14:textId="77777777" w:rsidR="00707596" w:rsidRPr="00804DA0" w:rsidRDefault="00707596" w:rsidP="00707596">
      <w:pPr>
        <w:spacing w:after="120"/>
        <w:ind w:left="1440" w:hanging="1440"/>
        <w:rPr>
          <w:rFonts w:ascii="Times New Roman" w:hAnsi="Times New Roman" w:cs="Times New Roman"/>
          <w:sz w:val="24"/>
        </w:rPr>
      </w:pPr>
      <w:r w:rsidRPr="00804DA0">
        <w:rPr>
          <w:rFonts w:ascii="Times New Roman" w:hAnsi="Times New Roman" w:cs="Times New Roman"/>
          <w:sz w:val="24"/>
        </w:rPr>
        <w:lastRenderedPageBreak/>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Involving people </w:t>
      </w:r>
      <w:r w:rsidRPr="00804DA0">
        <w:rPr>
          <w:rFonts w:ascii="Times New Roman" w:hAnsi="Times New Roman" w:cs="Times New Roman"/>
          <w:i/>
          <w:sz w:val="24"/>
        </w:rPr>
        <w:t>currently</w:t>
      </w:r>
      <w:r w:rsidRPr="00804DA0">
        <w:rPr>
          <w:rFonts w:ascii="Times New Roman" w:hAnsi="Times New Roman" w:cs="Times New Roman"/>
          <w:sz w:val="24"/>
        </w:rPr>
        <w:t xml:space="preserve"> experiencing (or who </w:t>
      </w:r>
      <w:r w:rsidRPr="00804DA0">
        <w:rPr>
          <w:rFonts w:ascii="Times New Roman" w:hAnsi="Times New Roman" w:cs="Times New Roman"/>
          <w:i/>
          <w:sz w:val="24"/>
        </w:rPr>
        <w:t>formerly</w:t>
      </w:r>
      <w:r w:rsidRPr="00804DA0">
        <w:rPr>
          <w:rFonts w:ascii="Times New Roman" w:hAnsi="Times New Roman" w:cs="Times New Roman"/>
          <w:sz w:val="24"/>
        </w:rPr>
        <w:t xml:space="preserve"> experienced) homelessness in the policy-making body of your agency? If so</w:t>
      </w:r>
      <w:r w:rsidR="00E515D7">
        <w:rPr>
          <w:rFonts w:ascii="Times New Roman" w:hAnsi="Times New Roman" w:cs="Times New Roman"/>
          <w:sz w:val="24"/>
        </w:rPr>
        <w:t xml:space="preserve"> already</w:t>
      </w:r>
      <w:r w:rsidRPr="00804DA0">
        <w:rPr>
          <w:rFonts w:ascii="Times New Roman" w:hAnsi="Times New Roman" w:cs="Times New Roman"/>
          <w:sz w:val="24"/>
        </w:rPr>
        <w:t>, how many? __________________</w:t>
      </w:r>
    </w:p>
    <w:p w14:paraId="1A1B9498" w14:textId="77777777" w:rsidR="00B949C2" w:rsidRPr="00804DA0" w:rsidRDefault="00B949C2" w:rsidP="00B949C2">
      <w:pPr>
        <w:spacing w:after="120"/>
        <w:rPr>
          <w:rFonts w:ascii="Times New Roman" w:hAnsi="Times New Roman" w:cs="Times New Roman"/>
          <w:sz w:val="24"/>
        </w:rPr>
      </w:pPr>
    </w:p>
    <w:p w14:paraId="2F204DC2" w14:textId="77777777" w:rsidR="00B949C2" w:rsidRPr="00804DA0" w:rsidRDefault="002D2EA3" w:rsidP="005404F4">
      <w:pPr>
        <w:spacing w:after="120"/>
        <w:rPr>
          <w:rFonts w:ascii="Times New Roman" w:hAnsi="Times New Roman" w:cs="Times New Roman"/>
          <w:b/>
          <w:sz w:val="24"/>
          <w:u w:val="single"/>
        </w:rPr>
      </w:pPr>
      <w:r>
        <w:rPr>
          <w:rFonts w:ascii="Times New Roman" w:hAnsi="Times New Roman" w:cs="Times New Roman"/>
          <w:b/>
          <w:sz w:val="24"/>
          <w:u w:val="single"/>
        </w:rPr>
        <w:t xml:space="preserve">II. </w:t>
      </w:r>
      <w:r w:rsidR="005404F4" w:rsidRPr="00804DA0">
        <w:rPr>
          <w:rFonts w:ascii="Times New Roman" w:hAnsi="Times New Roman" w:cs="Times New Roman"/>
          <w:b/>
          <w:sz w:val="24"/>
          <w:u w:val="single"/>
        </w:rPr>
        <w:t>Exhibits and Attachments</w:t>
      </w:r>
    </w:p>
    <w:p w14:paraId="0553CA58" w14:textId="77777777" w:rsidR="00CE0968" w:rsidRPr="00804DA0" w:rsidRDefault="00B949C2" w:rsidP="00CE0968">
      <w:pPr>
        <w:spacing w:after="0"/>
        <w:jc w:val="both"/>
        <w:rPr>
          <w:rFonts w:ascii="Times New Roman" w:hAnsi="Times New Roman" w:cs="Times New Roman"/>
          <w:sz w:val="24"/>
        </w:rPr>
      </w:pPr>
      <w:r w:rsidRPr="002D2EA3">
        <w:rPr>
          <w:rFonts w:ascii="Times New Roman" w:hAnsi="Times New Roman" w:cs="Times New Roman"/>
          <w:b/>
          <w:sz w:val="24"/>
        </w:rPr>
        <w:t>Required</w:t>
      </w:r>
      <w:r w:rsidRPr="00804DA0">
        <w:rPr>
          <w:rFonts w:ascii="Times New Roman" w:hAnsi="Times New Roman" w:cs="Times New Roman"/>
          <w:b/>
          <w:sz w:val="24"/>
        </w:rPr>
        <w:t xml:space="preserve"> Exhibits </w:t>
      </w:r>
      <w:r w:rsidR="002D2EA3" w:rsidRPr="002D2EA3">
        <w:rPr>
          <w:rFonts w:ascii="Times New Roman" w:hAnsi="Times New Roman" w:cs="Times New Roman"/>
          <w:sz w:val="24"/>
        </w:rPr>
        <w:t xml:space="preserve">(See attached </w:t>
      </w:r>
      <w:r w:rsidR="00CE0968" w:rsidRPr="002D2EA3">
        <w:rPr>
          <w:rFonts w:ascii="Times New Roman" w:hAnsi="Times New Roman" w:cs="Times New Roman"/>
          <w:sz w:val="24"/>
        </w:rPr>
        <w:t>forms</w:t>
      </w:r>
      <w:r w:rsidR="002D2EA3" w:rsidRPr="002D2EA3">
        <w:rPr>
          <w:rFonts w:ascii="Times New Roman" w:hAnsi="Times New Roman" w:cs="Times New Roman"/>
          <w:sz w:val="24"/>
        </w:rPr>
        <w:t>)</w:t>
      </w:r>
    </w:p>
    <w:p w14:paraId="7A8654A7" w14:textId="77777777" w:rsidR="00B949C2" w:rsidRPr="00804DA0" w:rsidRDefault="00B949C2" w:rsidP="00CE0968">
      <w:pPr>
        <w:numPr>
          <w:ilvl w:val="0"/>
          <w:numId w:val="2"/>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Project Budget (Exhibit 1)</w:t>
      </w:r>
    </w:p>
    <w:p w14:paraId="0E6A7DD6" w14:textId="77777777" w:rsidR="00B949C2" w:rsidRPr="00804DA0" w:rsidRDefault="00B949C2" w:rsidP="00B949C2">
      <w:pPr>
        <w:numPr>
          <w:ilvl w:val="0"/>
          <w:numId w:val="2"/>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Assurance of Compliance Under Title VI of the Civil Rights Act of 1964 (Exhibit 2)</w:t>
      </w:r>
    </w:p>
    <w:p w14:paraId="266A3543" w14:textId="77777777" w:rsidR="00B949C2" w:rsidRPr="00804DA0" w:rsidRDefault="00B949C2" w:rsidP="00B949C2">
      <w:pPr>
        <w:numPr>
          <w:ilvl w:val="0"/>
          <w:numId w:val="2"/>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Project Timeline (Exhibit 3)</w:t>
      </w:r>
    </w:p>
    <w:p w14:paraId="538A1FDC" w14:textId="77777777" w:rsidR="00B949C2" w:rsidRPr="00804DA0" w:rsidRDefault="00B949C2" w:rsidP="00B949C2">
      <w:pPr>
        <w:pStyle w:val="Heading1"/>
        <w:numPr>
          <w:ilvl w:val="0"/>
          <w:numId w:val="2"/>
        </w:numPr>
        <w:jc w:val="left"/>
        <w:rPr>
          <w:b w:val="0"/>
          <w:sz w:val="24"/>
          <w:szCs w:val="22"/>
        </w:rPr>
      </w:pPr>
      <w:r w:rsidRPr="00804DA0">
        <w:rPr>
          <w:b w:val="0"/>
          <w:sz w:val="24"/>
          <w:szCs w:val="22"/>
        </w:rPr>
        <w:t>Assurance of Audit Requirements (Exhibit 4)</w:t>
      </w:r>
    </w:p>
    <w:p w14:paraId="74F51090" w14:textId="77777777" w:rsidR="00B949C2" w:rsidRPr="00804DA0" w:rsidRDefault="00B949C2" w:rsidP="005404F4">
      <w:pPr>
        <w:numPr>
          <w:ilvl w:val="0"/>
          <w:numId w:val="2"/>
        </w:numPr>
        <w:spacing w:after="240" w:line="240" w:lineRule="auto"/>
        <w:rPr>
          <w:rFonts w:ascii="Times New Roman" w:hAnsi="Times New Roman" w:cs="Times New Roman"/>
          <w:sz w:val="24"/>
        </w:rPr>
      </w:pPr>
      <w:r w:rsidRPr="00804DA0">
        <w:rPr>
          <w:rFonts w:ascii="Times New Roman" w:hAnsi="Times New Roman" w:cs="Times New Roman"/>
          <w:sz w:val="24"/>
        </w:rPr>
        <w:t>Assurance of Compliance wi</w:t>
      </w:r>
      <w:r w:rsidR="002D2EA3">
        <w:rPr>
          <w:rFonts w:ascii="Times New Roman" w:hAnsi="Times New Roman" w:cs="Times New Roman"/>
          <w:sz w:val="24"/>
        </w:rPr>
        <w:t xml:space="preserve">th Conflict of Interest Policy </w:t>
      </w:r>
      <w:r w:rsidRPr="00804DA0">
        <w:rPr>
          <w:rFonts w:ascii="Times New Roman" w:hAnsi="Times New Roman" w:cs="Times New Roman"/>
          <w:sz w:val="24"/>
        </w:rPr>
        <w:t>(Exhibit 5)</w:t>
      </w:r>
    </w:p>
    <w:p w14:paraId="788955C0" w14:textId="77777777" w:rsidR="00B949C2" w:rsidRPr="00804DA0" w:rsidRDefault="00B949C2" w:rsidP="00B949C2">
      <w:pPr>
        <w:jc w:val="both"/>
        <w:rPr>
          <w:rFonts w:ascii="Times New Roman" w:hAnsi="Times New Roman" w:cs="Times New Roman"/>
          <w:b/>
          <w:sz w:val="24"/>
        </w:rPr>
      </w:pPr>
      <w:r w:rsidRPr="00447FCD">
        <w:rPr>
          <w:rFonts w:ascii="Times New Roman" w:hAnsi="Times New Roman" w:cs="Times New Roman"/>
          <w:b/>
          <w:sz w:val="24"/>
        </w:rPr>
        <w:t>Required</w:t>
      </w:r>
      <w:r w:rsidRPr="00804DA0">
        <w:rPr>
          <w:rFonts w:ascii="Times New Roman" w:hAnsi="Times New Roman" w:cs="Times New Roman"/>
          <w:b/>
          <w:sz w:val="24"/>
        </w:rPr>
        <w:t xml:space="preserve"> Attachments</w:t>
      </w:r>
      <w:r w:rsidR="00CE0968">
        <w:rPr>
          <w:rFonts w:ascii="Times New Roman" w:hAnsi="Times New Roman" w:cs="Times New Roman"/>
          <w:b/>
          <w:sz w:val="24"/>
        </w:rPr>
        <w:t xml:space="preserve"> </w:t>
      </w:r>
    </w:p>
    <w:p w14:paraId="47ABA740" w14:textId="77777777" w:rsidR="00447FCD" w:rsidRPr="00804DA0" w:rsidRDefault="00447FCD" w:rsidP="00447FCD">
      <w:pPr>
        <w:numPr>
          <w:ilvl w:val="0"/>
          <w:numId w:val="3"/>
        </w:numPr>
        <w:tabs>
          <w:tab w:val="clear" w:pos="504"/>
        </w:tabs>
        <w:spacing w:after="0" w:line="240" w:lineRule="auto"/>
        <w:jc w:val="both"/>
        <w:rPr>
          <w:rFonts w:ascii="Times New Roman" w:hAnsi="Times New Roman" w:cs="Times New Roman"/>
          <w:sz w:val="24"/>
        </w:rPr>
      </w:pPr>
      <w:r>
        <w:rPr>
          <w:rFonts w:ascii="Times New Roman" w:hAnsi="Times New Roman" w:cs="Times New Roman"/>
          <w:sz w:val="24"/>
        </w:rPr>
        <w:t>Current Agency B</w:t>
      </w:r>
      <w:r w:rsidRPr="00804DA0">
        <w:rPr>
          <w:rFonts w:ascii="Times New Roman" w:hAnsi="Times New Roman" w:cs="Times New Roman"/>
          <w:sz w:val="24"/>
        </w:rPr>
        <w:t>udget</w:t>
      </w:r>
    </w:p>
    <w:p w14:paraId="1F3C2FDF" w14:textId="77777777" w:rsidR="00447FCD" w:rsidRDefault="00447FCD" w:rsidP="00447FCD">
      <w:pPr>
        <w:numPr>
          <w:ilvl w:val="0"/>
          <w:numId w:val="3"/>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 xml:space="preserve">Non-profit agencies:  </w:t>
      </w:r>
    </w:p>
    <w:p w14:paraId="63054DE2" w14:textId="77777777" w:rsidR="00447FCD" w:rsidRPr="00490D37" w:rsidRDefault="00447FCD" w:rsidP="00447FCD">
      <w:pPr>
        <w:pStyle w:val="ListParagraph"/>
        <w:numPr>
          <w:ilvl w:val="1"/>
          <w:numId w:val="15"/>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 xml:space="preserve">501(c)(3) tax exemption letter </w:t>
      </w:r>
    </w:p>
    <w:p w14:paraId="5D89C911" w14:textId="77777777" w:rsidR="00447FCD" w:rsidRPr="00490D37" w:rsidRDefault="00447FCD" w:rsidP="00447FCD">
      <w:pPr>
        <w:pStyle w:val="ListParagraph"/>
        <w:numPr>
          <w:ilvl w:val="1"/>
          <w:numId w:val="15"/>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List of board of directors (include gender, race, national origin, board appointment dates, term expiration dates, and whom each board member represents)</w:t>
      </w:r>
    </w:p>
    <w:p w14:paraId="09F37595" w14:textId="77777777" w:rsidR="00447FCD" w:rsidRDefault="00447FCD" w:rsidP="00447FCD">
      <w:pPr>
        <w:pStyle w:val="ListParagraph"/>
        <w:numPr>
          <w:ilvl w:val="1"/>
          <w:numId w:val="15"/>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List of staff (include job titles, gender, race and national origin)</w:t>
      </w:r>
    </w:p>
    <w:p w14:paraId="5BF297E3" w14:textId="77777777" w:rsidR="00B949C2" w:rsidRPr="00804DA0" w:rsidRDefault="00B949C2" w:rsidP="00B949C2">
      <w:pPr>
        <w:numPr>
          <w:ilvl w:val="0"/>
          <w:numId w:val="3"/>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Letter from Board president or Board minutes authorizing this application</w:t>
      </w:r>
    </w:p>
    <w:p w14:paraId="04B9D99A" w14:textId="77777777" w:rsidR="00B949C2" w:rsidRPr="00804DA0" w:rsidRDefault="00B949C2" w:rsidP="005404F4">
      <w:pPr>
        <w:numPr>
          <w:ilvl w:val="0"/>
          <w:numId w:val="3"/>
        </w:numPr>
        <w:tabs>
          <w:tab w:val="clear" w:pos="504"/>
        </w:tabs>
        <w:spacing w:after="240" w:line="240" w:lineRule="auto"/>
        <w:jc w:val="both"/>
        <w:rPr>
          <w:rFonts w:ascii="Times New Roman" w:hAnsi="Times New Roman" w:cs="Times New Roman"/>
          <w:sz w:val="24"/>
        </w:rPr>
      </w:pPr>
      <w:r w:rsidRPr="00804DA0">
        <w:rPr>
          <w:rFonts w:ascii="Times New Roman" w:hAnsi="Times New Roman" w:cs="Times New Roman"/>
          <w:sz w:val="24"/>
        </w:rPr>
        <w:t>Agency’s E</w:t>
      </w:r>
      <w:r w:rsidR="003C7600">
        <w:rPr>
          <w:rFonts w:ascii="Times New Roman" w:hAnsi="Times New Roman" w:cs="Times New Roman"/>
          <w:sz w:val="24"/>
        </w:rPr>
        <w:t xml:space="preserve">mergency </w:t>
      </w:r>
      <w:r w:rsidRPr="00804DA0">
        <w:rPr>
          <w:rFonts w:ascii="Times New Roman" w:hAnsi="Times New Roman" w:cs="Times New Roman"/>
          <w:sz w:val="24"/>
        </w:rPr>
        <w:t>S</w:t>
      </w:r>
      <w:r w:rsidR="003C7600">
        <w:rPr>
          <w:rFonts w:ascii="Times New Roman" w:hAnsi="Times New Roman" w:cs="Times New Roman"/>
          <w:sz w:val="24"/>
        </w:rPr>
        <w:t xml:space="preserve">olutions </w:t>
      </w:r>
      <w:r w:rsidRPr="00804DA0">
        <w:rPr>
          <w:rFonts w:ascii="Times New Roman" w:hAnsi="Times New Roman" w:cs="Times New Roman"/>
          <w:sz w:val="24"/>
        </w:rPr>
        <w:t>G</w:t>
      </w:r>
      <w:r w:rsidR="003C7600">
        <w:rPr>
          <w:rFonts w:ascii="Times New Roman" w:hAnsi="Times New Roman" w:cs="Times New Roman"/>
          <w:sz w:val="24"/>
        </w:rPr>
        <w:t>rant</w:t>
      </w:r>
      <w:r w:rsidR="00880704">
        <w:rPr>
          <w:rFonts w:ascii="Times New Roman" w:hAnsi="Times New Roman" w:cs="Times New Roman"/>
          <w:sz w:val="24"/>
        </w:rPr>
        <w:t xml:space="preserve"> (ESG)</w:t>
      </w:r>
      <w:r w:rsidRPr="00804DA0">
        <w:rPr>
          <w:rFonts w:ascii="Times New Roman" w:hAnsi="Times New Roman" w:cs="Times New Roman"/>
          <w:sz w:val="24"/>
        </w:rPr>
        <w:t xml:space="preserve"> Written Standards</w:t>
      </w:r>
    </w:p>
    <w:p w14:paraId="68DD9F44" w14:textId="77777777" w:rsidR="00B949C2" w:rsidRPr="00447FCD" w:rsidRDefault="00B949C2" w:rsidP="00B949C2">
      <w:pPr>
        <w:jc w:val="both"/>
        <w:rPr>
          <w:rFonts w:ascii="Times New Roman" w:hAnsi="Times New Roman" w:cs="Times New Roman"/>
          <w:b/>
          <w:sz w:val="24"/>
        </w:rPr>
      </w:pPr>
      <w:r w:rsidRPr="00447FCD">
        <w:rPr>
          <w:rFonts w:ascii="Times New Roman" w:hAnsi="Times New Roman" w:cs="Times New Roman"/>
          <w:b/>
          <w:sz w:val="24"/>
        </w:rPr>
        <w:t>Optional Attachments</w:t>
      </w:r>
      <w:r w:rsidR="00FC4B52" w:rsidRPr="00447FCD">
        <w:rPr>
          <w:rFonts w:ascii="Times New Roman" w:hAnsi="Times New Roman" w:cs="Times New Roman"/>
          <w:b/>
          <w:sz w:val="24"/>
        </w:rPr>
        <w:t xml:space="preserve"> </w:t>
      </w:r>
    </w:p>
    <w:p w14:paraId="1933E7FF" w14:textId="77777777" w:rsidR="00447FCD" w:rsidRPr="00804DA0" w:rsidRDefault="00447FCD" w:rsidP="00447FCD">
      <w:pPr>
        <w:numPr>
          <w:ilvl w:val="0"/>
          <w:numId w:val="4"/>
        </w:numPr>
        <w:spacing w:after="0" w:line="240" w:lineRule="auto"/>
        <w:jc w:val="both"/>
        <w:rPr>
          <w:rFonts w:ascii="Times New Roman" w:hAnsi="Times New Roman" w:cs="Times New Roman"/>
          <w:sz w:val="24"/>
        </w:rPr>
      </w:pPr>
      <w:r w:rsidRPr="00804DA0">
        <w:rPr>
          <w:rFonts w:ascii="Times New Roman" w:hAnsi="Times New Roman" w:cs="Times New Roman"/>
          <w:sz w:val="24"/>
        </w:rPr>
        <w:t>Agency brochure</w:t>
      </w:r>
      <w:r w:rsidR="00D771B1">
        <w:rPr>
          <w:rFonts w:ascii="Times New Roman" w:hAnsi="Times New Roman" w:cs="Times New Roman"/>
          <w:sz w:val="24"/>
        </w:rPr>
        <w:t>s</w:t>
      </w:r>
      <w:r w:rsidRPr="00804DA0">
        <w:rPr>
          <w:rFonts w:ascii="Times New Roman" w:hAnsi="Times New Roman" w:cs="Times New Roman"/>
          <w:sz w:val="24"/>
        </w:rPr>
        <w:t xml:space="preserve"> or flier</w:t>
      </w:r>
      <w:r w:rsidR="00D771B1">
        <w:rPr>
          <w:rFonts w:ascii="Times New Roman" w:hAnsi="Times New Roman" w:cs="Times New Roman"/>
          <w:sz w:val="24"/>
        </w:rPr>
        <w:t>s</w:t>
      </w:r>
      <w:r w:rsidRPr="00804DA0">
        <w:rPr>
          <w:rFonts w:ascii="Times New Roman" w:hAnsi="Times New Roman" w:cs="Times New Roman"/>
          <w:sz w:val="24"/>
        </w:rPr>
        <w:t xml:space="preserve"> outlining services available</w:t>
      </w:r>
    </w:p>
    <w:p w14:paraId="7757D183" w14:textId="77777777" w:rsidR="00B949C2" w:rsidRPr="00804DA0" w:rsidRDefault="00B949C2" w:rsidP="00B949C2">
      <w:pPr>
        <w:numPr>
          <w:ilvl w:val="0"/>
          <w:numId w:val="4"/>
        </w:numPr>
        <w:tabs>
          <w:tab w:val="clear" w:pos="504"/>
        </w:tabs>
        <w:spacing w:after="0" w:line="240" w:lineRule="auto"/>
        <w:jc w:val="both"/>
        <w:rPr>
          <w:rFonts w:ascii="Times New Roman" w:hAnsi="Times New Roman" w:cs="Times New Roman"/>
          <w:sz w:val="24"/>
        </w:rPr>
      </w:pPr>
      <w:r w:rsidRPr="00804DA0">
        <w:rPr>
          <w:rFonts w:ascii="Times New Roman" w:hAnsi="Times New Roman" w:cs="Times New Roman"/>
          <w:sz w:val="24"/>
        </w:rPr>
        <w:t>Letters of support</w:t>
      </w:r>
    </w:p>
    <w:p w14:paraId="7F0D9169" w14:textId="77777777" w:rsidR="00B949C2" w:rsidRPr="00804DA0" w:rsidRDefault="00FC4B52" w:rsidP="00B949C2">
      <w:pPr>
        <w:numPr>
          <w:ilvl w:val="0"/>
          <w:numId w:val="4"/>
        </w:numPr>
        <w:tabs>
          <w:tab w:val="clear" w:pos="504"/>
        </w:tabs>
        <w:spacing w:after="0" w:line="240" w:lineRule="auto"/>
        <w:jc w:val="both"/>
        <w:rPr>
          <w:rFonts w:ascii="Times New Roman" w:hAnsi="Times New Roman" w:cs="Times New Roman"/>
          <w:sz w:val="24"/>
        </w:rPr>
      </w:pPr>
      <w:r>
        <w:rPr>
          <w:rFonts w:ascii="Times New Roman" w:hAnsi="Times New Roman" w:cs="Times New Roman"/>
          <w:sz w:val="24"/>
        </w:rPr>
        <w:t>Any o</w:t>
      </w:r>
      <w:r w:rsidR="00B949C2" w:rsidRPr="00804DA0">
        <w:rPr>
          <w:rFonts w:ascii="Times New Roman" w:hAnsi="Times New Roman" w:cs="Times New Roman"/>
          <w:sz w:val="24"/>
        </w:rPr>
        <w:t>ther relevant documentation</w:t>
      </w:r>
    </w:p>
    <w:p w14:paraId="46906F0B" w14:textId="77777777" w:rsidR="00B949C2" w:rsidRPr="00804DA0" w:rsidRDefault="00B949C2" w:rsidP="00B949C2">
      <w:pPr>
        <w:rPr>
          <w:rFonts w:ascii="Times New Roman" w:hAnsi="Times New Roman" w:cs="Times New Roman"/>
          <w:b/>
          <w:sz w:val="24"/>
        </w:rPr>
      </w:pPr>
    </w:p>
    <w:p w14:paraId="2E00C340" w14:textId="77777777" w:rsidR="005404F4" w:rsidRPr="00804DA0" w:rsidRDefault="005404F4" w:rsidP="00B949C2">
      <w:pPr>
        <w:rPr>
          <w:rFonts w:ascii="Times New Roman" w:hAnsi="Times New Roman" w:cs="Times New Roman"/>
          <w:b/>
          <w:sz w:val="24"/>
          <w:u w:val="single"/>
        </w:rPr>
      </w:pPr>
      <w:r w:rsidRPr="00804DA0">
        <w:rPr>
          <w:rFonts w:ascii="Times New Roman" w:hAnsi="Times New Roman" w:cs="Times New Roman"/>
          <w:b/>
          <w:sz w:val="24"/>
          <w:u w:val="single"/>
        </w:rPr>
        <w:t xml:space="preserve">III. Project </w:t>
      </w:r>
      <w:r w:rsidR="00D771B1">
        <w:rPr>
          <w:rFonts w:ascii="Times New Roman" w:hAnsi="Times New Roman" w:cs="Times New Roman"/>
          <w:b/>
          <w:sz w:val="24"/>
          <w:u w:val="single"/>
        </w:rPr>
        <w:t>Information</w:t>
      </w:r>
    </w:p>
    <w:p w14:paraId="6E4F4850" w14:textId="77777777" w:rsidR="00D771B1" w:rsidRPr="00E06AA2" w:rsidRDefault="00D771B1" w:rsidP="00D771B1">
      <w:pPr>
        <w:rPr>
          <w:rFonts w:ascii="Times New Roman" w:hAnsi="Times New Roman" w:cs="Times New Roman"/>
          <w:sz w:val="24"/>
          <w:szCs w:val="24"/>
        </w:rPr>
      </w:pPr>
      <w:r>
        <w:rPr>
          <w:rFonts w:ascii="Times New Roman" w:hAnsi="Times New Roman" w:cs="Times New Roman"/>
          <w:sz w:val="24"/>
          <w:szCs w:val="24"/>
        </w:rPr>
        <w:t xml:space="preserve">(The words </w:t>
      </w:r>
      <w:r w:rsidR="00E515D7">
        <w:rPr>
          <w:rFonts w:ascii="Times New Roman" w:hAnsi="Times New Roman" w:cs="Times New Roman"/>
          <w:sz w:val="24"/>
          <w:szCs w:val="24"/>
        </w:rPr>
        <w:t>“</w:t>
      </w:r>
      <w:r>
        <w:rPr>
          <w:rFonts w:ascii="Times New Roman" w:hAnsi="Times New Roman" w:cs="Times New Roman"/>
          <w:sz w:val="24"/>
          <w:szCs w:val="24"/>
        </w:rPr>
        <w:t>project</w:t>
      </w:r>
      <w:r w:rsidR="00E515D7">
        <w:rPr>
          <w:rFonts w:ascii="Times New Roman" w:hAnsi="Times New Roman" w:cs="Times New Roman"/>
          <w:sz w:val="24"/>
          <w:szCs w:val="24"/>
        </w:rPr>
        <w:t>”</w:t>
      </w:r>
      <w:r>
        <w:rPr>
          <w:rFonts w:ascii="Times New Roman" w:hAnsi="Times New Roman" w:cs="Times New Roman"/>
          <w:sz w:val="24"/>
          <w:szCs w:val="24"/>
        </w:rPr>
        <w:t xml:space="preserve"> and </w:t>
      </w:r>
      <w:r w:rsidR="00E515D7">
        <w:rPr>
          <w:rFonts w:ascii="Times New Roman" w:hAnsi="Times New Roman" w:cs="Times New Roman"/>
          <w:sz w:val="24"/>
          <w:szCs w:val="24"/>
        </w:rPr>
        <w:t>“</w:t>
      </w:r>
      <w:r>
        <w:rPr>
          <w:rFonts w:ascii="Times New Roman" w:hAnsi="Times New Roman" w:cs="Times New Roman"/>
          <w:sz w:val="24"/>
          <w:szCs w:val="24"/>
        </w:rPr>
        <w:t>acti</w:t>
      </w:r>
      <w:r w:rsidR="00266682">
        <w:rPr>
          <w:rFonts w:ascii="Times New Roman" w:hAnsi="Times New Roman" w:cs="Times New Roman"/>
          <w:sz w:val="24"/>
          <w:szCs w:val="24"/>
        </w:rPr>
        <w:t>vity</w:t>
      </w:r>
      <w:r w:rsidR="00E515D7">
        <w:rPr>
          <w:rFonts w:ascii="Times New Roman" w:hAnsi="Times New Roman" w:cs="Times New Roman"/>
          <w:sz w:val="24"/>
          <w:szCs w:val="24"/>
        </w:rPr>
        <w:t>”</w:t>
      </w:r>
      <w:r w:rsidR="00266682">
        <w:rPr>
          <w:rFonts w:ascii="Times New Roman" w:hAnsi="Times New Roman" w:cs="Times New Roman"/>
          <w:sz w:val="24"/>
          <w:szCs w:val="24"/>
        </w:rPr>
        <w:t xml:space="preserve"> are interchangeable</w:t>
      </w:r>
      <w:r>
        <w:rPr>
          <w:rFonts w:ascii="Times New Roman" w:hAnsi="Times New Roman" w:cs="Times New Roman"/>
          <w:sz w:val="24"/>
          <w:szCs w:val="24"/>
        </w:rPr>
        <w:t>)</w:t>
      </w:r>
    </w:p>
    <w:p w14:paraId="72960BA3" w14:textId="77777777" w:rsidR="00B949C2" w:rsidRPr="00804DA0" w:rsidRDefault="00B949C2" w:rsidP="00B949C2">
      <w:pPr>
        <w:rPr>
          <w:rFonts w:ascii="Times New Roman" w:hAnsi="Times New Roman" w:cs="Times New Roman"/>
          <w:sz w:val="24"/>
        </w:rPr>
      </w:pPr>
      <w:r w:rsidRPr="00804DA0">
        <w:rPr>
          <w:rFonts w:ascii="Times New Roman" w:hAnsi="Times New Roman" w:cs="Times New Roman"/>
          <w:sz w:val="24"/>
        </w:rPr>
        <w:t>Please complete the following worksheet(s) applicable to your</w:t>
      </w:r>
      <w:r w:rsidR="005404F4" w:rsidRPr="00804DA0">
        <w:rPr>
          <w:rFonts w:ascii="Times New Roman" w:hAnsi="Times New Roman" w:cs="Times New Roman"/>
          <w:sz w:val="24"/>
        </w:rPr>
        <w:t xml:space="preserve"> proposed project.</w:t>
      </w:r>
    </w:p>
    <w:p w14:paraId="01495FAF" w14:textId="77777777" w:rsidR="00B949C2" w:rsidRPr="00804DA0" w:rsidRDefault="00B949C2" w:rsidP="00B949C2">
      <w:pPr>
        <w:rPr>
          <w:rFonts w:ascii="Times New Roman" w:hAnsi="Times New Roman" w:cs="Times New Roman"/>
          <w:sz w:val="24"/>
        </w:rPr>
      </w:pPr>
      <w:r w:rsidRPr="00804DA0">
        <w:rPr>
          <w:rFonts w:ascii="Times New Roman" w:hAnsi="Times New Roman" w:cs="Times New Roman"/>
          <w:sz w:val="24"/>
        </w:rPr>
        <w:t>ESG</w:t>
      </w:r>
      <w:r w:rsidR="005404F4" w:rsidRPr="00804DA0">
        <w:rPr>
          <w:rFonts w:ascii="Times New Roman" w:hAnsi="Times New Roman" w:cs="Times New Roman"/>
          <w:sz w:val="24"/>
        </w:rPr>
        <w:t xml:space="preserve"> Program Component Categories:</w:t>
      </w:r>
    </w:p>
    <w:p w14:paraId="76E86C9A" w14:textId="77777777" w:rsidR="00B949C2" w:rsidRPr="00FC4B52" w:rsidRDefault="007630A9" w:rsidP="00FC4B52">
      <w:pPr>
        <w:pStyle w:val="ListParagraph"/>
        <w:numPr>
          <w:ilvl w:val="0"/>
          <w:numId w:val="14"/>
        </w:numPr>
        <w:spacing w:after="120"/>
        <w:rPr>
          <w:rFonts w:ascii="Times New Roman" w:hAnsi="Times New Roman" w:cs="Times New Roman"/>
          <w:sz w:val="24"/>
        </w:rPr>
      </w:pPr>
      <w:r>
        <w:rPr>
          <w:rFonts w:ascii="Times New Roman" w:hAnsi="Times New Roman" w:cs="Times New Roman"/>
          <w:sz w:val="24"/>
        </w:rPr>
        <w:t>Street Outreach - Blue worksheets</w:t>
      </w:r>
    </w:p>
    <w:p w14:paraId="4D9B3A58" w14:textId="77777777" w:rsidR="00B949C2" w:rsidRPr="00FC4B52" w:rsidRDefault="007630A9" w:rsidP="00FC4B52">
      <w:pPr>
        <w:pStyle w:val="ListParagraph"/>
        <w:numPr>
          <w:ilvl w:val="0"/>
          <w:numId w:val="14"/>
        </w:numPr>
        <w:spacing w:after="120"/>
        <w:rPr>
          <w:rFonts w:ascii="Times New Roman" w:hAnsi="Times New Roman" w:cs="Times New Roman"/>
          <w:sz w:val="24"/>
        </w:rPr>
      </w:pPr>
      <w:r>
        <w:rPr>
          <w:rFonts w:ascii="Times New Roman" w:hAnsi="Times New Roman" w:cs="Times New Roman"/>
          <w:sz w:val="24"/>
        </w:rPr>
        <w:t>Emergency Shelter - Orange worksheets</w:t>
      </w:r>
    </w:p>
    <w:p w14:paraId="571A24A6" w14:textId="77777777" w:rsidR="00B949C2" w:rsidRPr="00FC4B52" w:rsidRDefault="007630A9" w:rsidP="00FC4B52">
      <w:pPr>
        <w:pStyle w:val="ListParagraph"/>
        <w:numPr>
          <w:ilvl w:val="0"/>
          <w:numId w:val="14"/>
        </w:numPr>
        <w:spacing w:after="120"/>
        <w:rPr>
          <w:rFonts w:ascii="Times New Roman" w:hAnsi="Times New Roman" w:cs="Times New Roman"/>
          <w:sz w:val="24"/>
        </w:rPr>
      </w:pPr>
      <w:r>
        <w:rPr>
          <w:rFonts w:ascii="Times New Roman" w:hAnsi="Times New Roman" w:cs="Times New Roman"/>
          <w:sz w:val="24"/>
        </w:rPr>
        <w:t>Rapid Re-Housing - Yellow worksheets</w:t>
      </w:r>
    </w:p>
    <w:p w14:paraId="20FCD69D" w14:textId="77777777" w:rsidR="005404F4" w:rsidRDefault="00B949C2" w:rsidP="00FC4B52">
      <w:pPr>
        <w:pStyle w:val="ListParagraph"/>
        <w:numPr>
          <w:ilvl w:val="0"/>
          <w:numId w:val="14"/>
        </w:numPr>
        <w:spacing w:after="120"/>
        <w:rPr>
          <w:rFonts w:ascii="Times New Roman" w:hAnsi="Times New Roman" w:cs="Times New Roman"/>
          <w:sz w:val="24"/>
        </w:rPr>
      </w:pPr>
      <w:r w:rsidRPr="00FC4B52">
        <w:rPr>
          <w:rFonts w:ascii="Times New Roman" w:hAnsi="Times New Roman" w:cs="Times New Roman"/>
          <w:sz w:val="24"/>
        </w:rPr>
        <w:t>Home</w:t>
      </w:r>
      <w:r w:rsidR="007630A9">
        <w:rPr>
          <w:rFonts w:ascii="Times New Roman" w:hAnsi="Times New Roman" w:cs="Times New Roman"/>
          <w:sz w:val="24"/>
        </w:rPr>
        <w:t>lessness Prevention - Green worksheets</w:t>
      </w:r>
    </w:p>
    <w:p w14:paraId="1EC20480" w14:textId="77777777" w:rsidR="005F7FF2" w:rsidRDefault="005F7FF2" w:rsidP="00FC4B52">
      <w:pPr>
        <w:pStyle w:val="ListParagraph"/>
        <w:numPr>
          <w:ilvl w:val="0"/>
          <w:numId w:val="14"/>
        </w:numPr>
        <w:spacing w:after="120"/>
        <w:rPr>
          <w:rFonts w:ascii="Times New Roman" w:hAnsi="Times New Roman" w:cs="Times New Roman"/>
          <w:sz w:val="24"/>
        </w:rPr>
      </w:pPr>
      <w:r>
        <w:rPr>
          <w:rFonts w:ascii="Times New Roman" w:hAnsi="Times New Roman" w:cs="Times New Roman"/>
          <w:sz w:val="24"/>
        </w:rPr>
        <w:t>Homelessness Management Information System (HMIS)</w:t>
      </w:r>
      <w:r w:rsidR="007630A9">
        <w:rPr>
          <w:rFonts w:ascii="Times New Roman" w:hAnsi="Times New Roman" w:cs="Times New Roman"/>
          <w:sz w:val="24"/>
        </w:rPr>
        <w:t xml:space="preserve"> - Gray worksheet</w:t>
      </w:r>
    </w:p>
    <w:p w14:paraId="14337693" w14:textId="77777777" w:rsidR="00E515D7" w:rsidRDefault="00E515D7" w:rsidP="00E515D7">
      <w:pPr>
        <w:spacing w:after="120"/>
        <w:rPr>
          <w:rFonts w:ascii="Times New Roman" w:hAnsi="Times New Roman" w:cs="Times New Roman"/>
          <w:sz w:val="24"/>
        </w:rPr>
      </w:pPr>
    </w:p>
    <w:p w14:paraId="1558913D" w14:textId="77777777" w:rsidR="00E515D7" w:rsidRDefault="00E515D7" w:rsidP="00E515D7">
      <w:pPr>
        <w:spacing w:after="120"/>
        <w:rPr>
          <w:rFonts w:ascii="Times New Roman" w:hAnsi="Times New Roman" w:cs="Times New Roman"/>
          <w:sz w:val="24"/>
        </w:rPr>
      </w:pPr>
    </w:p>
    <w:p w14:paraId="01C88E9B" w14:textId="77777777" w:rsidR="00E515D7" w:rsidRPr="00E515D7" w:rsidRDefault="00E515D7" w:rsidP="00E515D7">
      <w:pPr>
        <w:spacing w:after="120"/>
        <w:rPr>
          <w:rFonts w:ascii="Times New Roman" w:hAnsi="Times New Roman" w:cs="Times New Roman"/>
          <w:sz w:val="24"/>
        </w:rPr>
      </w:pPr>
    </w:p>
    <w:p w14:paraId="061381B1" w14:textId="77777777" w:rsidR="00B949C2" w:rsidRPr="00804DA0" w:rsidRDefault="00B949C2" w:rsidP="00DB00E4">
      <w:pPr>
        <w:spacing w:after="0"/>
        <w:jc w:val="center"/>
        <w:rPr>
          <w:rFonts w:ascii="Times New Roman" w:eastAsia="Times New Roman" w:hAnsi="Times New Roman" w:cs="Times New Roman"/>
          <w:b/>
          <w:sz w:val="28"/>
          <w:szCs w:val="28"/>
        </w:rPr>
      </w:pPr>
      <w:r w:rsidRPr="00804DA0">
        <w:rPr>
          <w:rFonts w:ascii="Times New Roman" w:eastAsia="Times New Roman" w:hAnsi="Times New Roman" w:cs="Times New Roman"/>
          <w:noProof/>
          <w:sz w:val="28"/>
          <w:szCs w:val="28"/>
        </w:rPr>
        <w:lastRenderedPageBreak/>
        <mc:AlternateContent>
          <mc:Choice Requires="wps">
            <w:drawing>
              <wp:anchor distT="45720" distB="45720" distL="114300" distR="114300" simplePos="0" relativeHeight="251661312" behindDoc="0" locked="0" layoutInCell="1" allowOverlap="1" wp14:anchorId="1A9A8353" wp14:editId="34ACD1EF">
                <wp:simplePos x="0" y="0"/>
                <wp:positionH relativeFrom="margin">
                  <wp:posOffset>-9525</wp:posOffset>
                </wp:positionH>
                <wp:positionV relativeFrom="paragraph">
                  <wp:posOffset>354330</wp:posOffset>
                </wp:positionV>
                <wp:extent cx="6400800" cy="853440"/>
                <wp:effectExtent l="0" t="0" r="19050" b="2286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3440"/>
                        </a:xfrm>
                        <a:prstGeom prst="rect">
                          <a:avLst/>
                        </a:prstGeom>
                        <a:solidFill>
                          <a:srgbClr val="9CC2E5"/>
                        </a:solidFill>
                        <a:ln w="9525">
                          <a:solidFill>
                            <a:srgbClr val="000000"/>
                          </a:solidFill>
                          <a:miter lim="800000"/>
                          <a:headEnd/>
                          <a:tailEnd/>
                        </a:ln>
                      </wps:spPr>
                      <wps:txbx>
                        <w:txbxContent>
                          <w:p w14:paraId="629EFDFE" w14:textId="77777777" w:rsidR="00E515D7" w:rsidRPr="00804DA0" w:rsidRDefault="00E515D7" w:rsidP="00DB00E4">
                            <w:pPr>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meet the immediate needs of </w:t>
                            </w:r>
                            <w:r w:rsidRPr="005F7FF2">
                              <w:rPr>
                                <w:rFonts w:ascii="Times New Roman" w:hAnsi="Times New Roman" w:cs="Times New Roman"/>
                                <w:i/>
                                <w:sz w:val="24"/>
                              </w:rPr>
                              <w:t>unsheltered</w:t>
                            </w:r>
                            <w:r w:rsidRPr="00804DA0">
                              <w:rPr>
                                <w:rFonts w:ascii="Times New Roman" w:hAnsi="Times New Roman" w:cs="Times New Roman"/>
                                <w:sz w:val="24"/>
                              </w:rPr>
                              <w:t xml:space="preserve"> people by connecting them with emergency shelter, housing, and/or critical health services. </w:t>
                            </w:r>
                            <w:r>
                              <w:rPr>
                                <w:rFonts w:ascii="Times New Roman" w:hAnsi="Times New Roman" w:cs="Times New Roman"/>
                                <w:sz w:val="24"/>
                              </w:rPr>
                              <w:t>Includes e</w:t>
                            </w:r>
                            <w:r w:rsidRPr="00804DA0">
                              <w:rPr>
                                <w:rFonts w:ascii="Times New Roman" w:hAnsi="Times New Roman" w:cs="Times New Roman"/>
                                <w:sz w:val="24"/>
                              </w:rPr>
                              <w:t>ssential services necessary to reach out to unsheltered people and provide urgent, non-facil</w:t>
                            </w:r>
                            <w:r>
                              <w:rPr>
                                <w:rFonts w:ascii="Times New Roman" w:hAnsi="Times New Roman" w:cs="Times New Roman"/>
                                <w:sz w:val="24"/>
                              </w:rPr>
                              <w:t xml:space="preserve">ity-based care to those </w:t>
                            </w:r>
                            <w:r w:rsidRPr="00804DA0">
                              <w:rPr>
                                <w:rFonts w:ascii="Times New Roman" w:hAnsi="Times New Roman" w:cs="Times New Roman"/>
                                <w:sz w:val="24"/>
                              </w:rPr>
                              <w:t>unwilling/unable to access emergency shelter, housing, or an appropriate health facility.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6C5D7" id="_x0000_t202" coordsize="21600,21600" o:spt="202" path="m,l,21600r21600,l21600,xe">
                <v:stroke joinstyle="miter"/>
                <v:path gradientshapeok="t" o:connecttype="rect"/>
              </v:shapetype>
              <v:shape id="Text Box 34" o:spid="_x0000_s1026" type="#_x0000_t202" style="position:absolute;left:0;text-align:left;margin-left:-.75pt;margin-top:27.9pt;width:7in;height:6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" fillcolor="#9cc2e5">
                <v:textbox>
                  <w:txbxContent>
                    <w:p w:rsidR="00E515D7" w:rsidRPr="00804DA0" w:rsidRDefault="00E515D7" w:rsidP="00DB00E4">
                      <w:pPr>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meet the immediate needs of </w:t>
                      </w:r>
                      <w:r w:rsidRPr="005F7FF2">
                        <w:rPr>
                          <w:rFonts w:ascii="Times New Roman" w:hAnsi="Times New Roman" w:cs="Times New Roman"/>
                          <w:i/>
                          <w:sz w:val="24"/>
                        </w:rPr>
                        <w:t>unsheltered</w:t>
                      </w:r>
                      <w:r w:rsidRPr="00804DA0">
                        <w:rPr>
                          <w:rFonts w:ascii="Times New Roman" w:hAnsi="Times New Roman" w:cs="Times New Roman"/>
                          <w:sz w:val="24"/>
                        </w:rPr>
                        <w:t xml:space="preserve"> people by connecting them with emergency shelter, housing, and/or critical health services. </w:t>
                      </w:r>
                      <w:r>
                        <w:rPr>
                          <w:rFonts w:ascii="Times New Roman" w:hAnsi="Times New Roman" w:cs="Times New Roman"/>
                          <w:sz w:val="24"/>
                        </w:rPr>
                        <w:t>Includes e</w:t>
                      </w:r>
                      <w:r w:rsidRPr="00804DA0">
                        <w:rPr>
                          <w:rFonts w:ascii="Times New Roman" w:hAnsi="Times New Roman" w:cs="Times New Roman"/>
                          <w:sz w:val="24"/>
                        </w:rPr>
                        <w:t>ssential services necessary to reach out to unsheltered people and provide urgent, non-facil</w:t>
                      </w:r>
                      <w:r>
                        <w:rPr>
                          <w:rFonts w:ascii="Times New Roman" w:hAnsi="Times New Roman" w:cs="Times New Roman"/>
                          <w:sz w:val="24"/>
                        </w:rPr>
                        <w:t xml:space="preserve">ity-based care to those </w:t>
                      </w:r>
                      <w:r w:rsidRPr="00804DA0">
                        <w:rPr>
                          <w:rFonts w:ascii="Times New Roman" w:hAnsi="Times New Roman" w:cs="Times New Roman"/>
                          <w:sz w:val="24"/>
                        </w:rPr>
                        <w:t>unwilling/unable to access emergency shelter, housing, or an appropriate health facility.</w:t>
                      </w:r>
                    </w:p>
                  </w:txbxContent>
                </v:textbox>
                <w10:wrap type="square" anchorx="margin"/>
              </v:shape>
            </w:pict>
          </mc:Fallback>
        </mc:AlternateContent>
      </w:r>
      <w:r w:rsidRPr="00804DA0">
        <w:rPr>
          <w:rFonts w:ascii="Times New Roman" w:eastAsia="Times New Roman" w:hAnsi="Times New Roman" w:cs="Times New Roman"/>
          <w:b/>
          <w:sz w:val="28"/>
          <w:szCs w:val="28"/>
        </w:rPr>
        <w:t>Street Outreach</w:t>
      </w:r>
    </w:p>
    <w:p w14:paraId="35630B51" w14:textId="77777777" w:rsidR="00B949C2" w:rsidRPr="00804DA0" w:rsidRDefault="00B949C2" w:rsidP="00DB00E4">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w:t>
      </w:r>
      <w:r w:rsidR="005404F4" w:rsidRPr="00804DA0">
        <w:rPr>
          <w:rFonts w:ascii="Times New Roman" w:eastAsia="Times New Roman" w:hAnsi="Times New Roman" w:cs="Times New Roman"/>
          <w:sz w:val="24"/>
          <w:szCs w:val="24"/>
        </w:rPr>
        <w:t>_____</w:t>
      </w:r>
      <w:r w:rsidRPr="00804DA0">
        <w:rPr>
          <w:rFonts w:ascii="Times New Roman" w:eastAsia="Times New Roman" w:hAnsi="Times New Roman" w:cs="Times New Roman"/>
          <w:sz w:val="24"/>
          <w:szCs w:val="24"/>
        </w:rPr>
        <w:t>_____</w:t>
      </w:r>
    </w:p>
    <w:p w14:paraId="33B5ECBF" w14:textId="77777777" w:rsidR="005404F4" w:rsidRPr="00804DA0" w:rsidRDefault="00DB00E4" w:rsidP="00DB00E4">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92032" behindDoc="1" locked="0" layoutInCell="1" allowOverlap="1" wp14:anchorId="64FE7BF0" wp14:editId="11E59649">
                <wp:simplePos x="0" y="0"/>
                <wp:positionH relativeFrom="margin">
                  <wp:align>left</wp:align>
                </wp:positionH>
                <wp:positionV relativeFrom="paragraph">
                  <wp:posOffset>367030</wp:posOffset>
                </wp:positionV>
                <wp:extent cx="6400800" cy="1247775"/>
                <wp:effectExtent l="0" t="0" r="19050"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47775"/>
                        </a:xfrm>
                        <a:prstGeom prst="rect">
                          <a:avLst/>
                        </a:prstGeom>
                        <a:solidFill>
                          <a:srgbClr val="DEEAF6"/>
                        </a:solidFill>
                        <a:ln w="9525">
                          <a:solidFill>
                            <a:srgbClr val="000000"/>
                          </a:solidFill>
                          <a:miter lim="800000"/>
                          <a:headEnd/>
                          <a:tailEnd/>
                        </a:ln>
                      </wps:spPr>
                      <wps:txbx>
                        <w:txbxContent>
                          <w:p w14:paraId="1F9BDDAE" w14:textId="77777777" w:rsidR="00E515D7" w:rsidRPr="00804DA0" w:rsidRDefault="00E515D7" w:rsidP="00393E8E">
                            <w:pPr>
                              <w:numPr>
                                <w:ilvl w:val="0"/>
                                <w:numId w:val="9"/>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14:paraId="39942D22" w14:textId="77777777" w:rsidR="00E515D7" w:rsidRPr="00804DA0" w:rsidRDefault="00E515D7" w:rsidP="00393E8E">
                            <w:pPr>
                              <w:spacing w:after="12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14:paraId="049451CA" w14:textId="77777777" w:rsidR="00E515D7" w:rsidRDefault="00E515D7" w:rsidP="00B949C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87ED310" id="Text Box 33" o:spid="_x0000_s1027" type="#_x0000_t202" style="position:absolute;margin-left:0;margin-top:28.9pt;width:7in;height:98.25pt;z-index:-251624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" fillcolor="#deeaf6">
                <v:textbox>
                  <w:txbxContent>
                    <w:p w:rsidR="00E515D7" w:rsidRPr="00804DA0" w:rsidRDefault="00E515D7" w:rsidP="00393E8E">
                      <w:pPr>
                        <w:numPr>
                          <w:ilvl w:val="0"/>
                          <w:numId w:val="9"/>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E515D7" w:rsidRPr="00804DA0" w:rsidRDefault="00E515D7" w:rsidP="00393E8E">
                      <w:pPr>
                        <w:spacing w:after="12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E515D7" w:rsidRDefault="00E515D7" w:rsidP="00B949C2"/>
                  </w:txbxContent>
                </v:textbox>
                <w10:wrap type="square" anchorx="margin"/>
              </v:shape>
            </w:pict>
          </mc:Fallback>
        </mc:AlternateContent>
      </w:r>
      <w:r w:rsidR="00B949C2" w:rsidRPr="00804DA0">
        <w:rPr>
          <w:rFonts w:ascii="Times New Roman" w:eastAsia="Times New Roman" w:hAnsi="Times New Roman" w:cs="Times New Roman"/>
          <w:b/>
          <w:sz w:val="24"/>
          <w:szCs w:val="24"/>
        </w:rPr>
        <w:t>Project Manager:</w:t>
      </w:r>
      <w:r w:rsidR="00B949C2" w:rsidRPr="00804DA0">
        <w:rPr>
          <w:rFonts w:ascii="Times New Roman" w:eastAsia="Times New Roman" w:hAnsi="Times New Roman" w:cs="Times New Roman"/>
          <w:sz w:val="24"/>
          <w:szCs w:val="24"/>
        </w:rPr>
        <w:t xml:space="preserve"> ______________________</w:t>
      </w:r>
      <w:r w:rsidR="00B949C2" w:rsidRPr="00804DA0">
        <w:rPr>
          <w:rFonts w:ascii="Times New Roman" w:eastAsia="Times New Roman" w:hAnsi="Times New Roman" w:cs="Times New Roman"/>
          <w:b/>
          <w:sz w:val="24"/>
          <w:szCs w:val="24"/>
        </w:rPr>
        <w:t>Project Address:</w:t>
      </w:r>
      <w:r w:rsidR="00271325" w:rsidRPr="00804DA0">
        <w:rPr>
          <w:rFonts w:ascii="Times New Roman" w:eastAsia="Times New Roman" w:hAnsi="Times New Roman" w:cs="Times New Roman"/>
          <w:b/>
          <w:sz w:val="24"/>
          <w:szCs w:val="24"/>
        </w:rPr>
        <w:t xml:space="preserve"> </w:t>
      </w:r>
      <w:r w:rsidR="00B949C2" w:rsidRPr="00804DA0">
        <w:rPr>
          <w:rFonts w:ascii="Times New Roman" w:eastAsia="Times New Roman" w:hAnsi="Times New Roman" w:cs="Times New Roman"/>
          <w:sz w:val="24"/>
          <w:szCs w:val="24"/>
        </w:rPr>
        <w:t>____________________</w:t>
      </w:r>
      <w:r w:rsidR="005404F4" w:rsidRPr="00804DA0">
        <w:rPr>
          <w:rFonts w:ascii="Times New Roman" w:eastAsia="Times New Roman" w:hAnsi="Times New Roman" w:cs="Times New Roman"/>
          <w:sz w:val="24"/>
          <w:szCs w:val="24"/>
        </w:rPr>
        <w:t>__</w:t>
      </w:r>
      <w:r w:rsidR="00B949C2" w:rsidRPr="00804DA0">
        <w:rPr>
          <w:rFonts w:ascii="Times New Roman" w:eastAsia="Times New Roman" w:hAnsi="Times New Roman" w:cs="Times New Roman"/>
          <w:sz w:val="24"/>
          <w:szCs w:val="24"/>
        </w:rPr>
        <w:t>_________</w:t>
      </w:r>
    </w:p>
    <w:p w14:paraId="65482D22" w14:textId="77777777" w:rsidR="00B949C2" w:rsidRPr="00804DA0" w:rsidRDefault="00B949C2" w:rsidP="00DB00E4">
      <w:pPr>
        <w:spacing w:before="240"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1.) Describe </w:t>
      </w:r>
      <w:r w:rsidR="00202536">
        <w:rPr>
          <w:rFonts w:ascii="Times New Roman" w:eastAsia="Times New Roman" w:hAnsi="Times New Roman" w:cs="Times New Roman"/>
          <w:sz w:val="24"/>
          <w:szCs w:val="24"/>
        </w:rPr>
        <w:t xml:space="preserve">the experience of the </w:t>
      </w:r>
      <w:r w:rsidRPr="00804DA0">
        <w:rPr>
          <w:rFonts w:ascii="Times New Roman" w:eastAsia="Times New Roman" w:hAnsi="Times New Roman" w:cs="Times New Roman"/>
          <w:sz w:val="24"/>
          <w:szCs w:val="24"/>
        </w:rPr>
        <w:t>agency</w:t>
      </w:r>
      <w:r w:rsidR="00202536">
        <w:rPr>
          <w:rFonts w:ascii="Times New Roman" w:eastAsia="Times New Roman" w:hAnsi="Times New Roman" w:cs="Times New Roman"/>
          <w:sz w:val="24"/>
          <w:szCs w:val="24"/>
        </w:rPr>
        <w:t>/organization</w:t>
      </w:r>
      <w:r w:rsidRPr="00804DA0">
        <w:rPr>
          <w:rFonts w:ascii="Times New Roman" w:eastAsia="Times New Roman" w:hAnsi="Times New Roman" w:cs="Times New Roman"/>
          <w:sz w:val="24"/>
          <w:szCs w:val="24"/>
        </w:rPr>
        <w:t xml:space="preserve"> and project manager</w:t>
      </w:r>
      <w:r w:rsidR="00255A06">
        <w:rPr>
          <w:rFonts w:ascii="Times New Roman" w:eastAsia="Times New Roman" w:hAnsi="Times New Roman" w:cs="Times New Roman"/>
          <w:sz w:val="24"/>
          <w:szCs w:val="24"/>
        </w:rPr>
        <w:t>/staff</w:t>
      </w:r>
      <w:r w:rsidRPr="00804DA0">
        <w:rPr>
          <w:rFonts w:ascii="Times New Roman" w:eastAsia="Times New Roman" w:hAnsi="Times New Roman" w:cs="Times New Roman"/>
          <w:sz w:val="24"/>
          <w:szCs w:val="24"/>
        </w:rPr>
        <w:t xml:space="preserve"> with the above describ</w:t>
      </w:r>
      <w:r w:rsidR="00202536">
        <w:rPr>
          <w:rFonts w:ascii="Times New Roman" w:eastAsia="Times New Roman" w:hAnsi="Times New Roman" w:cs="Times New Roman"/>
          <w:sz w:val="24"/>
          <w:szCs w:val="24"/>
        </w:rPr>
        <w:t>ed clientele;</w:t>
      </w:r>
      <w:r w:rsidR="0012667C">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t>access to clientele; use of standardized intake and assessment; and methods to reduce the length of time people are unsheltered.</w:t>
      </w:r>
    </w:p>
    <w:p w14:paraId="1CF851B6" w14:textId="77777777" w:rsidR="00B949C2" w:rsidRPr="00804DA0" w:rsidRDefault="00B949C2" w:rsidP="005404F4">
      <w:pPr>
        <w:spacing w:after="0" w:line="240" w:lineRule="auto"/>
        <w:rPr>
          <w:rFonts w:ascii="Times New Roman" w:eastAsia="Times New Roman" w:hAnsi="Times New Roman" w:cs="Times New Roman"/>
          <w:b/>
          <w:sz w:val="24"/>
          <w:szCs w:val="24"/>
        </w:rPr>
      </w:pPr>
    </w:p>
    <w:p w14:paraId="7D637D38" w14:textId="77777777" w:rsidR="00DB00E4" w:rsidRPr="00804DA0" w:rsidRDefault="00DB00E4" w:rsidP="005404F4">
      <w:pPr>
        <w:spacing w:after="0" w:line="240" w:lineRule="auto"/>
        <w:rPr>
          <w:rFonts w:ascii="Times New Roman" w:eastAsia="Times New Roman" w:hAnsi="Times New Roman" w:cs="Times New Roman"/>
          <w:b/>
          <w:sz w:val="24"/>
          <w:szCs w:val="24"/>
        </w:rPr>
      </w:pPr>
    </w:p>
    <w:p w14:paraId="6CC7BFD5" w14:textId="77777777" w:rsidR="00B949C2" w:rsidRPr="00804DA0" w:rsidRDefault="00B949C2"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noProof/>
          <w:sz w:val="24"/>
          <w:szCs w:val="24"/>
        </w:rPr>
        <mc:AlternateContent>
          <mc:Choice Requires="wps">
            <w:drawing>
              <wp:inline distT="0" distB="0" distL="0" distR="0" wp14:anchorId="2FC317CE" wp14:editId="6A7516E5">
                <wp:extent cx="6400800" cy="8858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5825"/>
                        </a:xfrm>
                        <a:prstGeom prst="rect">
                          <a:avLst/>
                        </a:prstGeom>
                        <a:solidFill>
                          <a:srgbClr val="DEEAF6"/>
                        </a:solidFill>
                        <a:ln w="9525">
                          <a:solidFill>
                            <a:srgbClr val="000000"/>
                          </a:solidFill>
                          <a:miter lim="800000"/>
                          <a:headEnd/>
                          <a:tailEnd/>
                        </a:ln>
                      </wps:spPr>
                      <wps:txbx>
                        <w:txbxContent>
                          <w:p w14:paraId="608A29B9" w14:textId="77777777"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14:paraId="2F6F8D67" w14:textId="77777777" w:rsidR="00E515D7" w:rsidRPr="00804DA0" w:rsidRDefault="00E515D7"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14:paraId="6590712C" w14:textId="77777777" w:rsidR="00E515D7" w:rsidRPr="00804DA0" w:rsidRDefault="00E515D7"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14:paraId="71528D22" w14:textId="77777777" w:rsidR="00E515D7" w:rsidRPr="00804DA0" w:rsidRDefault="00E515D7" w:rsidP="00393E8E">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inline>
            </w:drawing>
          </mc:Choice>
          <mc:Fallback>
            <w:pict>
              <v:shape id="Text Box 32" o:spid="_x0000_s1028" type="#_x0000_t202" style="width:7in;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" fillcolor="#deeaf6">
                <v:textbox>
                  <w:txbxContent>
                    <w:p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E515D7" w:rsidRPr="00804DA0" w:rsidRDefault="00E515D7"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E515D7" w:rsidRPr="00804DA0" w:rsidRDefault="00E515D7" w:rsidP="00393E8E">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E515D7" w:rsidRPr="00804DA0" w:rsidRDefault="00E515D7" w:rsidP="00393E8E">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anchorlock/>
              </v:shape>
            </w:pict>
          </mc:Fallback>
        </mc:AlternateContent>
      </w:r>
    </w:p>
    <w:p w14:paraId="46173D33"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2</w:t>
      </w:r>
      <w:r w:rsidR="00C11161">
        <w:rPr>
          <w:rFonts w:ascii="Times New Roman" w:eastAsia="Times New Roman" w:hAnsi="Times New Roman" w:cs="Times New Roman"/>
          <w:sz w:val="24"/>
          <w:szCs w:val="24"/>
        </w:rPr>
        <w:t>a</w:t>
      </w:r>
      <w:r w:rsidRPr="00804DA0">
        <w:rPr>
          <w:rFonts w:ascii="Times New Roman" w:eastAsia="Times New Roman" w:hAnsi="Times New Roman" w:cs="Times New Roman"/>
          <w:sz w:val="24"/>
          <w:szCs w:val="24"/>
        </w:rPr>
        <w:t>.) Describe</w:t>
      </w:r>
      <w:r w:rsidR="0012667C">
        <w:rPr>
          <w:rFonts w:ascii="Times New Roman" w:eastAsia="Times New Roman" w:hAnsi="Times New Roman" w:cs="Times New Roman"/>
          <w:sz w:val="24"/>
          <w:szCs w:val="24"/>
        </w:rPr>
        <w:t xml:space="preserve"> the</w:t>
      </w:r>
      <w:r w:rsidRPr="00804DA0">
        <w:rPr>
          <w:rFonts w:ascii="Times New Roman" w:eastAsia="Times New Roman" w:hAnsi="Times New Roman" w:cs="Times New Roman"/>
          <w:sz w:val="24"/>
          <w:szCs w:val="24"/>
        </w:rPr>
        <w:t xml:space="preserve"> target population and the </w:t>
      </w:r>
      <w:r w:rsidR="0012667C">
        <w:rPr>
          <w:rFonts w:ascii="Times New Roman" w:eastAsia="Times New Roman" w:hAnsi="Times New Roman" w:cs="Times New Roman"/>
          <w:sz w:val="24"/>
          <w:szCs w:val="24"/>
          <w:u w:val="single"/>
        </w:rPr>
        <w:t xml:space="preserve">number </w:t>
      </w:r>
      <w:r w:rsidRPr="00804DA0">
        <w:rPr>
          <w:rFonts w:ascii="Times New Roman" w:eastAsia="Times New Roman" w:hAnsi="Times New Roman" w:cs="Times New Roman"/>
          <w:sz w:val="24"/>
          <w:szCs w:val="24"/>
          <w:u w:val="single"/>
        </w:rPr>
        <w:t>propose</w:t>
      </w:r>
      <w:r w:rsidR="0012667C">
        <w:rPr>
          <w:rFonts w:ascii="Times New Roman" w:eastAsia="Times New Roman" w:hAnsi="Times New Roman" w:cs="Times New Roman"/>
          <w:sz w:val="24"/>
          <w:szCs w:val="24"/>
          <w:u w:val="single"/>
        </w:rPr>
        <w:t>d</w:t>
      </w:r>
      <w:r w:rsidRPr="00804DA0">
        <w:rPr>
          <w:rFonts w:ascii="Times New Roman" w:eastAsia="Times New Roman" w:hAnsi="Times New Roman" w:cs="Times New Roman"/>
          <w:sz w:val="24"/>
          <w:szCs w:val="24"/>
          <w:u w:val="single"/>
        </w:rPr>
        <w:t xml:space="preserve"> to </w:t>
      </w:r>
      <w:r w:rsidR="0012667C">
        <w:rPr>
          <w:rFonts w:ascii="Times New Roman" w:eastAsia="Times New Roman" w:hAnsi="Times New Roman" w:cs="Times New Roman"/>
          <w:sz w:val="24"/>
          <w:szCs w:val="24"/>
          <w:u w:val="single"/>
        </w:rPr>
        <w:t xml:space="preserve">be </w:t>
      </w:r>
      <w:r w:rsidRPr="00804DA0">
        <w:rPr>
          <w:rFonts w:ascii="Times New Roman" w:eastAsia="Times New Roman" w:hAnsi="Times New Roman" w:cs="Times New Roman"/>
          <w:sz w:val="24"/>
          <w:szCs w:val="24"/>
          <w:u w:val="single"/>
        </w:rPr>
        <w:t>serve</w:t>
      </w:r>
      <w:r w:rsidR="0012667C">
        <w:rPr>
          <w:rFonts w:ascii="Times New Roman" w:eastAsia="Times New Roman" w:hAnsi="Times New Roman" w:cs="Times New Roman"/>
          <w:sz w:val="24"/>
          <w:szCs w:val="24"/>
          <w:u w:val="single"/>
        </w:rPr>
        <w:t>d</w:t>
      </w:r>
      <w:r w:rsidRPr="00804DA0">
        <w:rPr>
          <w:rFonts w:ascii="Times New Roman" w:eastAsia="Times New Roman" w:hAnsi="Times New Roman" w:cs="Times New Roman"/>
          <w:sz w:val="24"/>
          <w:szCs w:val="24"/>
          <w:u w:val="single"/>
        </w:rPr>
        <w:t xml:space="preserve"> with the funding requested</w:t>
      </w:r>
      <w:r w:rsidRPr="00804DA0">
        <w:rPr>
          <w:rFonts w:ascii="Times New Roman" w:eastAsia="Times New Roman" w:hAnsi="Times New Roman" w:cs="Times New Roman"/>
          <w:sz w:val="24"/>
          <w:szCs w:val="24"/>
        </w:rPr>
        <w:t xml:space="preserve">; the types </w:t>
      </w:r>
      <w:r w:rsidR="0012667C">
        <w:rPr>
          <w:rFonts w:ascii="Times New Roman" w:eastAsia="Times New Roman" w:hAnsi="Times New Roman" w:cs="Times New Roman"/>
          <w:sz w:val="24"/>
          <w:szCs w:val="24"/>
        </w:rPr>
        <w:t xml:space="preserve">of supporting documentation </w:t>
      </w:r>
      <w:r w:rsidRPr="00804DA0">
        <w:rPr>
          <w:rFonts w:ascii="Times New Roman" w:eastAsia="Times New Roman" w:hAnsi="Times New Roman" w:cs="Times New Roman"/>
          <w:sz w:val="24"/>
          <w:szCs w:val="24"/>
        </w:rPr>
        <w:t>use</w:t>
      </w:r>
      <w:r w:rsidR="0012667C">
        <w:rPr>
          <w:rFonts w:ascii="Times New Roman" w:eastAsia="Times New Roman" w:hAnsi="Times New Roman" w:cs="Times New Roman"/>
          <w:sz w:val="24"/>
          <w:szCs w:val="24"/>
        </w:rPr>
        <w:t>d</w:t>
      </w:r>
      <w:r w:rsidRPr="00804DA0">
        <w:rPr>
          <w:rFonts w:ascii="Times New Roman" w:eastAsia="Times New Roman" w:hAnsi="Times New Roman" w:cs="Times New Roman"/>
          <w:sz w:val="24"/>
          <w:szCs w:val="24"/>
        </w:rPr>
        <w:t xml:space="preserve"> to determine eligibility; eligibility requirements (if any); the average length of time between intake and assistance given; and any attempt made to lower barriers to assistance.   </w:t>
      </w:r>
    </w:p>
    <w:p w14:paraId="049399E2" w14:textId="77777777" w:rsidR="00B949C2" w:rsidRDefault="00B949C2" w:rsidP="005404F4">
      <w:pPr>
        <w:spacing w:after="0" w:line="240" w:lineRule="auto"/>
        <w:rPr>
          <w:rFonts w:ascii="Times New Roman" w:eastAsia="Times New Roman" w:hAnsi="Times New Roman" w:cs="Times New Roman"/>
          <w:sz w:val="24"/>
          <w:szCs w:val="24"/>
        </w:rPr>
      </w:pPr>
    </w:p>
    <w:p w14:paraId="2D832A1A" w14:textId="77777777" w:rsidR="00432655" w:rsidRDefault="00432655" w:rsidP="00432655">
      <w:pPr>
        <w:spacing w:after="0" w:line="240" w:lineRule="auto"/>
        <w:rPr>
          <w:rFonts w:ascii="Times New Roman" w:eastAsia="Times New Roman" w:hAnsi="Times New Roman" w:cs="Times New Roman"/>
          <w:sz w:val="24"/>
          <w:szCs w:val="24"/>
        </w:rPr>
      </w:pPr>
      <w:r w:rsidRPr="00432655">
        <w:rPr>
          <w:rFonts w:ascii="Times New Roman" w:eastAsia="Times New Roman" w:hAnsi="Times New Roman" w:cs="Times New Roman"/>
          <w:sz w:val="24"/>
          <w:szCs w:val="24"/>
        </w:rPr>
        <w:t>2b.) Describe any other characteristics of the target population, if they are an underserved population or have any barriers or special needs, and the experience the agency/organization and program manager/staff have with serving these populations.</w:t>
      </w:r>
    </w:p>
    <w:p w14:paraId="1BF2E75D" w14:textId="77777777" w:rsidR="00C11161" w:rsidRDefault="00C11161" w:rsidP="005404F4">
      <w:pPr>
        <w:spacing w:after="0" w:line="240" w:lineRule="auto"/>
        <w:rPr>
          <w:rFonts w:ascii="Times New Roman" w:eastAsia="Times New Roman" w:hAnsi="Times New Roman" w:cs="Times New Roman"/>
          <w:sz w:val="24"/>
          <w:szCs w:val="24"/>
        </w:rPr>
      </w:pPr>
    </w:p>
    <w:p w14:paraId="50A28BF0" w14:textId="77777777" w:rsidR="00202536" w:rsidRPr="00804DA0" w:rsidRDefault="00C11161"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r w:rsidRPr="00804DA0">
        <w:rPr>
          <w:rFonts w:ascii="Times New Roman" w:eastAsia="Times New Roman" w:hAnsi="Times New Roman" w:cs="Times New Roman"/>
          <w:sz w:val="24"/>
          <w:szCs w:val="24"/>
        </w:rPr>
        <w:t>.) Describe</w:t>
      </w:r>
      <w:r>
        <w:rPr>
          <w:rFonts w:ascii="Times New Roman" w:eastAsia="Times New Roman" w:hAnsi="Times New Roman" w:cs="Times New Roman"/>
          <w:sz w:val="24"/>
          <w:szCs w:val="24"/>
        </w:rPr>
        <w:t xml:space="preserve"> how </w:t>
      </w:r>
      <w:r w:rsidR="00BF10A2">
        <w:rPr>
          <w:rFonts w:ascii="Times New Roman" w:eastAsia="Times New Roman" w:hAnsi="Times New Roman" w:cs="Times New Roman"/>
          <w:sz w:val="24"/>
          <w:szCs w:val="24"/>
        </w:rPr>
        <w:t>the Coronavirus/</w:t>
      </w:r>
      <w:r>
        <w:rPr>
          <w:rFonts w:ascii="Times New Roman" w:eastAsia="Times New Roman" w:hAnsi="Times New Roman" w:cs="Times New Roman"/>
          <w:sz w:val="24"/>
          <w:szCs w:val="24"/>
        </w:rPr>
        <w:t>COVID-19 has impacted the target population.</w:t>
      </w:r>
    </w:p>
    <w:p w14:paraId="06DF5606" w14:textId="77777777" w:rsidR="00B949C2" w:rsidRPr="00804DA0" w:rsidRDefault="00D45AC8"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8FC3FF6" wp14:editId="702E8200">
                <wp:simplePos x="0" y="0"/>
                <wp:positionH relativeFrom="margin">
                  <wp:align>left</wp:align>
                </wp:positionH>
                <wp:positionV relativeFrom="paragraph">
                  <wp:posOffset>191135</wp:posOffset>
                </wp:positionV>
                <wp:extent cx="6400800" cy="666750"/>
                <wp:effectExtent l="0" t="0" r="1905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DEEAF6"/>
                        </a:solidFill>
                        <a:ln w="9525">
                          <a:solidFill>
                            <a:srgbClr val="000000"/>
                          </a:solidFill>
                          <a:miter lim="800000"/>
                          <a:headEnd/>
                          <a:tailEnd/>
                        </a:ln>
                      </wps:spPr>
                      <wps:txbx>
                        <w:txbxContent>
                          <w:p w14:paraId="3C31E8BC" w14:textId="77777777" w:rsidR="00E515D7" w:rsidRPr="00804DA0" w:rsidRDefault="00E515D7" w:rsidP="00393E8E">
                            <w:pPr>
                              <w:spacing w:after="0"/>
                              <w:jc w:val="both"/>
                              <w:rPr>
                                <w:rFonts w:ascii="Times New Roman" w:hAnsi="Times New Roman" w:cs="Times New Roman"/>
                                <w:sz w:val="24"/>
                              </w:rPr>
                            </w:pPr>
                            <w:r>
                              <w:rPr>
                                <w:rFonts w:ascii="Times New Roman" w:hAnsi="Times New Roman" w:cs="Times New Roman"/>
                                <w:b/>
                                <w:sz w:val="24"/>
                              </w:rPr>
                              <w:t>3</w:t>
                            </w:r>
                            <w:r w:rsidRPr="00804DA0">
                              <w:rPr>
                                <w:rFonts w:ascii="Times New Roman" w:hAnsi="Times New Roman" w:cs="Times New Roman"/>
                                <w:b/>
                                <w:sz w:val="24"/>
                              </w:rPr>
                              <w:t>.) Eligible Activities:</w:t>
                            </w:r>
                          </w:p>
                          <w:p w14:paraId="61BA4452" w14:textId="77777777" w:rsidR="00E515D7" w:rsidRPr="00804DA0" w:rsidRDefault="00E515D7" w:rsidP="00393E8E">
                            <w:pPr>
                              <w:spacing w:after="0"/>
                              <w:jc w:val="both"/>
                              <w:rPr>
                                <w:rFonts w:ascii="Times New Roman" w:hAnsi="Times New Roman" w:cs="Times New Roman"/>
                                <w:sz w:val="24"/>
                              </w:rPr>
                            </w:pPr>
                            <w:r w:rsidRPr="00804DA0">
                              <w:rPr>
                                <w:rFonts w:ascii="Times New Roman" w:hAnsi="Times New Roman" w:cs="Times New Roman"/>
                                <w:sz w:val="24"/>
                              </w:rPr>
                              <w:t>Case management services (salaries), Emergency out-patient medical, dental care, or mental health services, Transportation to shelter or emergency care, Travel expense/cell phones for employee</w:t>
                            </w:r>
                            <w:r>
                              <w:rPr>
                                <w:rFonts w:ascii="Times New Roman" w:hAnsi="Times New Roman" w:cs="Times New Roman"/>
                                <w:sz w:val="24"/>
                              </w:rPr>
                              <w:t>(s)</w:t>
                            </w:r>
                            <w:r w:rsidRPr="00804DA0">
                              <w:rPr>
                                <w:rFonts w:ascii="Times New Roman" w:hAnsi="Times New Roman" w:cs="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0;margin-top:15.05pt;width:7in;height:5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" fillcolor="#deeaf6">
                <v:textbox>
                  <w:txbxContent>
                    <w:p w:rsidR="00E515D7" w:rsidRPr="00804DA0" w:rsidRDefault="00E515D7" w:rsidP="00393E8E">
                      <w:pPr>
                        <w:spacing w:after="0"/>
                        <w:jc w:val="both"/>
                        <w:rPr>
                          <w:rFonts w:ascii="Times New Roman" w:hAnsi="Times New Roman" w:cs="Times New Roman"/>
                          <w:sz w:val="24"/>
                        </w:rPr>
                      </w:pPr>
                      <w:r>
                        <w:rPr>
                          <w:rFonts w:ascii="Times New Roman" w:hAnsi="Times New Roman" w:cs="Times New Roman"/>
                          <w:b/>
                          <w:sz w:val="24"/>
                        </w:rPr>
                        <w:t>3</w:t>
                      </w:r>
                      <w:r w:rsidRPr="00804DA0">
                        <w:rPr>
                          <w:rFonts w:ascii="Times New Roman" w:hAnsi="Times New Roman" w:cs="Times New Roman"/>
                          <w:b/>
                          <w:sz w:val="24"/>
                        </w:rPr>
                        <w:t>.) Eligible Activities:</w:t>
                      </w:r>
                    </w:p>
                    <w:p w:rsidR="00E515D7" w:rsidRPr="00804DA0" w:rsidRDefault="00E515D7" w:rsidP="00393E8E">
                      <w:pPr>
                        <w:spacing w:after="0"/>
                        <w:jc w:val="both"/>
                        <w:rPr>
                          <w:rFonts w:ascii="Times New Roman" w:hAnsi="Times New Roman" w:cs="Times New Roman"/>
                          <w:sz w:val="24"/>
                        </w:rPr>
                      </w:pPr>
                      <w:r w:rsidRPr="00804DA0">
                        <w:rPr>
                          <w:rFonts w:ascii="Times New Roman" w:hAnsi="Times New Roman" w:cs="Times New Roman"/>
                          <w:sz w:val="24"/>
                        </w:rPr>
                        <w:t>Case management services (salaries), Emergency out-patient medical, dental care, or mental health services, Transportation to shelter or emergency care, Travel expense/cell phones for employee</w:t>
                      </w:r>
                      <w:r>
                        <w:rPr>
                          <w:rFonts w:ascii="Times New Roman" w:hAnsi="Times New Roman" w:cs="Times New Roman"/>
                          <w:sz w:val="24"/>
                        </w:rPr>
                        <w:t>(s)</w:t>
                      </w:r>
                      <w:r w:rsidRPr="00804DA0">
                        <w:rPr>
                          <w:rFonts w:ascii="Times New Roman" w:hAnsi="Times New Roman" w:cs="Times New Roman"/>
                          <w:sz w:val="24"/>
                        </w:rPr>
                        <w:t>.</w:t>
                      </w:r>
                    </w:p>
                  </w:txbxContent>
                </v:textbox>
                <w10:wrap type="square" anchorx="margin"/>
              </v:shape>
            </w:pict>
          </mc:Fallback>
        </mc:AlternateContent>
      </w:r>
    </w:p>
    <w:p w14:paraId="40F3E3DE" w14:textId="77777777" w:rsidR="004F25DB" w:rsidRDefault="00C11161"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F25DB">
        <w:rPr>
          <w:rFonts w:ascii="Times New Roman" w:eastAsia="Times New Roman" w:hAnsi="Times New Roman" w:cs="Times New Roman"/>
          <w:sz w:val="24"/>
          <w:szCs w:val="24"/>
        </w:rPr>
        <w:t>a</w:t>
      </w:r>
      <w:r w:rsidR="00B949C2" w:rsidRPr="00804DA0">
        <w:rPr>
          <w:rFonts w:ascii="Times New Roman" w:eastAsia="Times New Roman" w:hAnsi="Times New Roman" w:cs="Times New Roman"/>
          <w:sz w:val="24"/>
          <w:szCs w:val="24"/>
        </w:rPr>
        <w:t xml:space="preserve">.) Describe how need </w:t>
      </w:r>
      <w:r w:rsidR="0012667C">
        <w:rPr>
          <w:rFonts w:ascii="Times New Roman" w:eastAsia="Times New Roman" w:hAnsi="Times New Roman" w:cs="Times New Roman"/>
          <w:sz w:val="24"/>
          <w:szCs w:val="24"/>
        </w:rPr>
        <w:t xml:space="preserve">is assessed </w:t>
      </w:r>
      <w:r w:rsidR="00B949C2" w:rsidRPr="00804DA0">
        <w:rPr>
          <w:rFonts w:ascii="Times New Roman" w:eastAsia="Times New Roman" w:hAnsi="Times New Roman" w:cs="Times New Roman"/>
          <w:sz w:val="24"/>
          <w:szCs w:val="24"/>
        </w:rPr>
        <w:t xml:space="preserve">and the </w:t>
      </w:r>
      <w:r w:rsidR="00B949C2" w:rsidRPr="00804DA0">
        <w:rPr>
          <w:rFonts w:ascii="Times New Roman" w:eastAsia="Times New Roman" w:hAnsi="Times New Roman" w:cs="Times New Roman"/>
          <w:i/>
          <w:sz w:val="24"/>
          <w:szCs w:val="24"/>
        </w:rPr>
        <w:t xml:space="preserve">specific </w:t>
      </w:r>
      <w:r w:rsidR="00E515D7">
        <w:rPr>
          <w:rFonts w:ascii="Times New Roman" w:eastAsia="Times New Roman" w:hAnsi="Times New Roman" w:cs="Times New Roman"/>
          <w:i/>
          <w:sz w:val="24"/>
          <w:szCs w:val="24"/>
        </w:rPr>
        <w:t xml:space="preserve">eligible </w:t>
      </w:r>
      <w:r w:rsidR="00B949C2" w:rsidRPr="00804DA0">
        <w:rPr>
          <w:rFonts w:ascii="Times New Roman" w:eastAsia="Times New Roman" w:hAnsi="Times New Roman" w:cs="Times New Roman"/>
          <w:i/>
          <w:sz w:val="24"/>
          <w:szCs w:val="24"/>
        </w:rPr>
        <w:t>activities</w:t>
      </w:r>
      <w:r w:rsidR="00202536">
        <w:rPr>
          <w:rFonts w:ascii="Times New Roman" w:eastAsia="Times New Roman" w:hAnsi="Times New Roman" w:cs="Times New Roman"/>
          <w:sz w:val="24"/>
          <w:szCs w:val="24"/>
        </w:rPr>
        <w:t xml:space="preserve"> that </w:t>
      </w:r>
      <w:r w:rsidR="00B949C2" w:rsidRPr="00804DA0">
        <w:rPr>
          <w:rFonts w:ascii="Times New Roman" w:eastAsia="Times New Roman" w:hAnsi="Times New Roman" w:cs="Times New Roman"/>
          <w:sz w:val="24"/>
          <w:szCs w:val="24"/>
        </w:rPr>
        <w:t xml:space="preserve">will </w:t>
      </w:r>
      <w:r w:rsidR="00281565">
        <w:rPr>
          <w:rFonts w:ascii="Times New Roman" w:eastAsia="Times New Roman" w:hAnsi="Times New Roman" w:cs="Times New Roman"/>
          <w:sz w:val="24"/>
          <w:szCs w:val="24"/>
        </w:rPr>
        <w:t xml:space="preserve">be </w:t>
      </w:r>
      <w:r w:rsidR="00B949C2" w:rsidRPr="00804DA0">
        <w:rPr>
          <w:rFonts w:ascii="Times New Roman" w:eastAsia="Times New Roman" w:hAnsi="Times New Roman" w:cs="Times New Roman"/>
          <w:sz w:val="24"/>
          <w:szCs w:val="24"/>
        </w:rPr>
        <w:t>undertake</w:t>
      </w:r>
      <w:r w:rsidR="00281565">
        <w:rPr>
          <w:rFonts w:ascii="Times New Roman" w:eastAsia="Times New Roman" w:hAnsi="Times New Roman" w:cs="Times New Roman"/>
          <w:sz w:val="24"/>
          <w:szCs w:val="24"/>
        </w:rPr>
        <w:t>n</w:t>
      </w:r>
      <w:r w:rsidR="00B949C2" w:rsidRPr="00804DA0">
        <w:rPr>
          <w:rFonts w:ascii="Times New Roman" w:eastAsia="Times New Roman" w:hAnsi="Times New Roman" w:cs="Times New Roman"/>
          <w:sz w:val="24"/>
          <w:szCs w:val="24"/>
        </w:rPr>
        <w:t xml:space="preserve"> to address the</w:t>
      </w:r>
      <w:r w:rsidR="0012667C">
        <w:rPr>
          <w:rFonts w:ascii="Times New Roman" w:eastAsia="Times New Roman" w:hAnsi="Times New Roman" w:cs="Times New Roman"/>
          <w:sz w:val="24"/>
          <w:szCs w:val="24"/>
        </w:rPr>
        <w:t>m.</w:t>
      </w:r>
      <w:r w:rsidR="004F25DB">
        <w:rPr>
          <w:rFonts w:ascii="Times New Roman" w:eastAsia="Times New Roman" w:hAnsi="Times New Roman" w:cs="Times New Roman"/>
          <w:sz w:val="24"/>
          <w:szCs w:val="24"/>
        </w:rPr>
        <w:t xml:space="preserve"> </w:t>
      </w:r>
    </w:p>
    <w:p w14:paraId="6779A49F" w14:textId="77777777" w:rsidR="004F25DB" w:rsidRDefault="004F25DB" w:rsidP="005404F4">
      <w:pPr>
        <w:spacing w:after="0" w:line="240" w:lineRule="auto"/>
        <w:rPr>
          <w:rFonts w:ascii="Times New Roman" w:eastAsia="Times New Roman" w:hAnsi="Times New Roman" w:cs="Times New Roman"/>
          <w:sz w:val="24"/>
          <w:szCs w:val="24"/>
        </w:rPr>
      </w:pPr>
    </w:p>
    <w:p w14:paraId="40AD53F5" w14:textId="77777777" w:rsidR="00B6744D" w:rsidRDefault="004F25DB"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3b.) Understanding that </w:t>
      </w:r>
      <w:r w:rsidR="00B6744D">
        <w:rPr>
          <w:rFonts w:ascii="Times New Roman" w:eastAsia="Times New Roman" w:hAnsi="Times New Roman" w:cs="Times New Roman"/>
          <w:sz w:val="24"/>
          <w:szCs w:val="24"/>
        </w:rPr>
        <w:t>eligible activities</w:t>
      </w:r>
      <w:r>
        <w:rPr>
          <w:rFonts w:ascii="Times New Roman" w:eastAsia="Times New Roman" w:hAnsi="Times New Roman" w:cs="Times New Roman"/>
          <w:sz w:val="24"/>
          <w:szCs w:val="24"/>
        </w:rPr>
        <w:t xml:space="preserve"> must not be </w:t>
      </w:r>
      <w:r w:rsidR="00BC44A5">
        <w:rPr>
          <w:rFonts w:ascii="Times New Roman" w:eastAsia="Times New Roman" w:hAnsi="Times New Roman" w:cs="Times New Roman"/>
          <w:sz w:val="24"/>
          <w:szCs w:val="24"/>
        </w:rPr>
        <w:t xml:space="preserve">solely </w:t>
      </w:r>
      <w:r>
        <w:rPr>
          <w:rFonts w:ascii="Times New Roman" w:eastAsia="Times New Roman" w:hAnsi="Times New Roman" w:cs="Times New Roman"/>
          <w:sz w:val="24"/>
          <w:szCs w:val="24"/>
        </w:rPr>
        <w:t xml:space="preserve">facility-based, where will the agency/organization </w:t>
      </w:r>
      <w:r w:rsidR="00B6744D">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s</w:t>
      </w:r>
      <w:r w:rsidR="00B6744D">
        <w:rPr>
          <w:rFonts w:ascii="Times New Roman" w:eastAsia="Times New Roman" w:hAnsi="Times New Roman" w:cs="Times New Roman"/>
          <w:sz w:val="24"/>
          <w:szCs w:val="24"/>
        </w:rPr>
        <w:t>ervices</w:t>
      </w:r>
      <w:r>
        <w:rPr>
          <w:rFonts w:ascii="Times New Roman" w:eastAsia="Times New Roman" w:hAnsi="Times New Roman" w:cs="Times New Roman"/>
          <w:sz w:val="24"/>
          <w:szCs w:val="24"/>
        </w:rPr>
        <w:t xml:space="preserve">? </w:t>
      </w:r>
      <w:r w:rsidR="00B6744D">
        <w:rPr>
          <w:rFonts w:ascii="Times New Roman" w:eastAsia="Times New Roman" w:hAnsi="Times New Roman" w:cs="Times New Roman"/>
          <w:sz w:val="24"/>
          <w:szCs w:val="24"/>
        </w:rPr>
        <w:t>If there are there specific locations, please list:</w:t>
      </w:r>
    </w:p>
    <w:p w14:paraId="547AC2EE" w14:textId="77777777" w:rsidR="00BF10A2" w:rsidRDefault="00BF10A2" w:rsidP="005404F4">
      <w:pPr>
        <w:spacing w:after="0" w:line="240" w:lineRule="auto"/>
        <w:rPr>
          <w:rFonts w:ascii="Times New Roman" w:eastAsia="Times New Roman" w:hAnsi="Times New Roman" w:cs="Times New Roman"/>
          <w:sz w:val="24"/>
          <w:szCs w:val="24"/>
        </w:rPr>
      </w:pPr>
    </w:p>
    <w:p w14:paraId="04951801" w14:textId="77777777" w:rsidR="00BF10A2" w:rsidRDefault="00980CF1"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F10A2">
        <w:rPr>
          <w:rFonts w:ascii="Times New Roman" w:eastAsia="Times New Roman" w:hAnsi="Times New Roman" w:cs="Times New Roman"/>
          <w:sz w:val="24"/>
          <w:szCs w:val="24"/>
        </w:rPr>
        <w:t xml:space="preserve">Describe how any practices and/or policies related to proposed activities will help reduce community spread of Coronavirus/COVID-19. </w:t>
      </w:r>
    </w:p>
    <w:p w14:paraId="66C69549" w14:textId="77777777" w:rsidR="00BF10A2" w:rsidRDefault="00BF10A2" w:rsidP="005404F4">
      <w:pPr>
        <w:spacing w:after="0" w:line="240" w:lineRule="auto"/>
        <w:rPr>
          <w:rFonts w:ascii="Times New Roman" w:eastAsia="Times New Roman" w:hAnsi="Times New Roman" w:cs="Times New Roman"/>
          <w:sz w:val="24"/>
          <w:szCs w:val="24"/>
        </w:rPr>
      </w:pPr>
    </w:p>
    <w:p w14:paraId="6B59F0D3" w14:textId="77777777" w:rsidR="00980CF1" w:rsidRDefault="00BF10A2"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80CF1">
        <w:rPr>
          <w:rFonts w:ascii="Times New Roman" w:eastAsia="Times New Roman" w:hAnsi="Times New Roman" w:cs="Times New Roman"/>
          <w:sz w:val="24"/>
          <w:szCs w:val="24"/>
        </w:rPr>
        <w:t xml:space="preserve">Because duplication of benefits is prohibited, describe how the agency/organization will ensure that clientele are not receiving </w:t>
      </w:r>
      <w:r>
        <w:rPr>
          <w:rFonts w:ascii="Times New Roman" w:eastAsia="Times New Roman" w:hAnsi="Times New Roman" w:cs="Times New Roman"/>
          <w:sz w:val="24"/>
          <w:szCs w:val="24"/>
        </w:rPr>
        <w:t xml:space="preserve">duplicated </w:t>
      </w:r>
      <w:r w:rsidR="00980CF1">
        <w:rPr>
          <w:rFonts w:ascii="Times New Roman" w:eastAsia="Times New Roman" w:hAnsi="Times New Roman" w:cs="Times New Roman"/>
          <w:sz w:val="24"/>
          <w:szCs w:val="24"/>
        </w:rPr>
        <w:t xml:space="preserve">services. </w:t>
      </w:r>
    </w:p>
    <w:p w14:paraId="7478D0A6" w14:textId="77777777" w:rsidR="00D45AC8" w:rsidRPr="00804DA0" w:rsidRDefault="00D45AC8" w:rsidP="005404F4">
      <w:pPr>
        <w:spacing w:after="0" w:line="240" w:lineRule="auto"/>
        <w:rPr>
          <w:rFonts w:ascii="Times New Roman" w:eastAsia="Times New Roman" w:hAnsi="Times New Roman" w:cs="Times New Roman"/>
          <w:sz w:val="24"/>
          <w:szCs w:val="24"/>
        </w:rPr>
      </w:pPr>
    </w:p>
    <w:p w14:paraId="59E97633" w14:textId="77777777" w:rsidR="00B6744D" w:rsidRDefault="00BF10A2"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949C2" w:rsidRPr="00804DA0">
        <w:rPr>
          <w:rFonts w:ascii="Times New Roman" w:eastAsia="Times New Roman" w:hAnsi="Times New Roman" w:cs="Times New Roman"/>
          <w:sz w:val="24"/>
          <w:szCs w:val="24"/>
        </w:rPr>
        <w:t xml:space="preserve">.) Describe </w:t>
      </w:r>
      <w:r w:rsidR="003C0FA1">
        <w:rPr>
          <w:rFonts w:ascii="Times New Roman" w:eastAsia="Times New Roman" w:hAnsi="Times New Roman" w:cs="Times New Roman"/>
          <w:sz w:val="24"/>
          <w:szCs w:val="24"/>
        </w:rPr>
        <w:t>the plan to</w:t>
      </w:r>
      <w:r w:rsidR="00B949C2" w:rsidRPr="00804DA0">
        <w:rPr>
          <w:rFonts w:ascii="Times New Roman" w:eastAsia="Times New Roman" w:hAnsi="Times New Roman" w:cs="Times New Roman"/>
          <w:sz w:val="24"/>
          <w:szCs w:val="24"/>
        </w:rPr>
        <w:t xml:space="preserve"> connect people with appropriate services; make referrals that are impactful; and how </w:t>
      </w:r>
      <w:r w:rsidR="003E40D9">
        <w:rPr>
          <w:rFonts w:ascii="Times New Roman" w:eastAsia="Times New Roman" w:hAnsi="Times New Roman" w:cs="Times New Roman"/>
          <w:sz w:val="24"/>
          <w:szCs w:val="24"/>
        </w:rPr>
        <w:t>success will be measured.</w:t>
      </w:r>
    </w:p>
    <w:p w14:paraId="6C687324" w14:textId="77777777" w:rsidR="00B6744D" w:rsidRDefault="00B6744D" w:rsidP="005404F4">
      <w:pPr>
        <w:spacing w:after="0" w:line="240" w:lineRule="auto"/>
        <w:rPr>
          <w:rFonts w:ascii="Times New Roman" w:eastAsia="Times New Roman" w:hAnsi="Times New Roman" w:cs="Times New Roman"/>
          <w:sz w:val="24"/>
          <w:szCs w:val="24"/>
        </w:rPr>
      </w:pPr>
    </w:p>
    <w:p w14:paraId="7E162C80" w14:textId="77777777" w:rsidR="00B949C2" w:rsidRPr="00804DA0" w:rsidRDefault="00BF10A2"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744D">
        <w:rPr>
          <w:rFonts w:ascii="Times New Roman" w:eastAsia="Times New Roman" w:hAnsi="Times New Roman" w:cs="Times New Roman"/>
          <w:sz w:val="24"/>
          <w:szCs w:val="24"/>
        </w:rPr>
        <w:t xml:space="preserve">.) Describe any follow-up that the agency/organization </w:t>
      </w:r>
      <w:r w:rsidR="00980CF1">
        <w:rPr>
          <w:rFonts w:ascii="Times New Roman" w:eastAsia="Times New Roman" w:hAnsi="Times New Roman" w:cs="Times New Roman"/>
          <w:sz w:val="24"/>
          <w:szCs w:val="24"/>
        </w:rPr>
        <w:t>does with clients served.</w:t>
      </w:r>
      <w:r w:rsidR="00B949C2" w:rsidRPr="00804DA0">
        <w:rPr>
          <w:rFonts w:ascii="Times New Roman" w:eastAsia="Times New Roman" w:hAnsi="Times New Roman" w:cs="Times New Roman"/>
          <w:sz w:val="24"/>
          <w:szCs w:val="24"/>
        </w:rPr>
        <w:tab/>
      </w:r>
    </w:p>
    <w:p w14:paraId="33B63797" w14:textId="77777777" w:rsidR="00B949C2" w:rsidRPr="00804DA0" w:rsidRDefault="00B949C2" w:rsidP="005404F4">
      <w:pPr>
        <w:spacing w:after="0" w:line="240" w:lineRule="auto"/>
        <w:rPr>
          <w:rFonts w:ascii="Times New Roman" w:eastAsia="Times New Roman" w:hAnsi="Times New Roman" w:cs="Times New Roman"/>
          <w:szCs w:val="24"/>
        </w:rPr>
      </w:pPr>
    </w:p>
    <w:p w14:paraId="707F76E4" w14:textId="77777777" w:rsidR="00B949C2" w:rsidRPr="00804DA0" w:rsidRDefault="00BF10A2"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949C2" w:rsidRPr="00804DA0">
        <w:rPr>
          <w:rFonts w:ascii="Times New Roman" w:eastAsia="Times New Roman" w:hAnsi="Times New Roman" w:cs="Times New Roman"/>
          <w:sz w:val="24"/>
          <w:szCs w:val="24"/>
        </w:rPr>
        <w:t xml:space="preserve">.) Describe how program recipients give input. Does </w:t>
      </w:r>
      <w:r w:rsidR="003C0FA1">
        <w:rPr>
          <w:rFonts w:ascii="Times New Roman" w:eastAsia="Times New Roman" w:hAnsi="Times New Roman" w:cs="Times New Roman"/>
          <w:sz w:val="24"/>
          <w:szCs w:val="24"/>
        </w:rPr>
        <w:t>the</w:t>
      </w:r>
      <w:r w:rsidR="00B949C2" w:rsidRPr="00804DA0">
        <w:rPr>
          <w:rFonts w:ascii="Times New Roman" w:eastAsia="Times New Roman" w:hAnsi="Times New Roman" w:cs="Times New Roman"/>
          <w:sz w:val="24"/>
          <w:szCs w:val="24"/>
        </w:rPr>
        <w:t xml:space="preserve"> agency</w:t>
      </w:r>
      <w:r w:rsidR="004F25DB">
        <w:rPr>
          <w:rFonts w:ascii="Times New Roman" w:eastAsia="Times New Roman" w:hAnsi="Times New Roman" w:cs="Times New Roman"/>
          <w:sz w:val="24"/>
          <w:szCs w:val="24"/>
        </w:rPr>
        <w:t>/organization</w:t>
      </w:r>
      <w:r w:rsidR="00B949C2" w:rsidRPr="00804DA0">
        <w:rPr>
          <w:rFonts w:ascii="Times New Roman" w:eastAsia="Times New Roman" w:hAnsi="Times New Roman" w:cs="Times New Roman"/>
          <w:sz w:val="24"/>
          <w:szCs w:val="24"/>
        </w:rPr>
        <w:t xml:space="preserve"> conduct </w:t>
      </w:r>
      <w:r w:rsidR="004F25DB">
        <w:rPr>
          <w:rFonts w:ascii="Times New Roman" w:eastAsia="Times New Roman" w:hAnsi="Times New Roman" w:cs="Times New Roman"/>
          <w:sz w:val="24"/>
          <w:szCs w:val="24"/>
        </w:rPr>
        <w:t xml:space="preserve">or plan to conduct </w:t>
      </w:r>
      <w:r w:rsidR="00B949C2" w:rsidRPr="00804DA0">
        <w:rPr>
          <w:rFonts w:ascii="Times New Roman" w:eastAsia="Times New Roman" w:hAnsi="Times New Roman" w:cs="Times New Roman"/>
          <w:sz w:val="24"/>
          <w:szCs w:val="24"/>
        </w:rPr>
        <w:t xml:space="preserve">any surveys of participants? Describe any changes made to programs as a result from this feedback.  </w:t>
      </w:r>
    </w:p>
    <w:p w14:paraId="6500FD44" w14:textId="77777777" w:rsidR="00B949C2" w:rsidRPr="00804DA0" w:rsidRDefault="00B949C2" w:rsidP="005404F4">
      <w:pPr>
        <w:spacing w:after="0" w:line="240" w:lineRule="auto"/>
        <w:rPr>
          <w:rFonts w:ascii="Times New Roman" w:eastAsia="Times New Roman" w:hAnsi="Times New Roman" w:cs="Times New Roman"/>
          <w:sz w:val="24"/>
          <w:szCs w:val="24"/>
        </w:rPr>
      </w:pPr>
    </w:p>
    <w:p w14:paraId="7200FE08" w14:textId="77777777" w:rsidR="00FC4B52" w:rsidRDefault="00BF10A2"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80CF1">
        <w:rPr>
          <w:rFonts w:ascii="Times New Roman" w:eastAsia="Times New Roman" w:hAnsi="Times New Roman" w:cs="Times New Roman"/>
          <w:sz w:val="24"/>
          <w:szCs w:val="24"/>
        </w:rPr>
        <w:t>.</w:t>
      </w:r>
      <w:r w:rsidR="00B949C2" w:rsidRPr="00804DA0">
        <w:rPr>
          <w:rFonts w:ascii="Times New Roman" w:eastAsia="Times New Roman" w:hAnsi="Times New Roman" w:cs="Times New Roman"/>
          <w:sz w:val="24"/>
          <w:szCs w:val="24"/>
        </w:rPr>
        <w:t>) Are there any obstacles that could delay p</w:t>
      </w:r>
      <w:r w:rsidR="00FC4B52">
        <w:rPr>
          <w:rFonts w:ascii="Times New Roman" w:eastAsia="Times New Roman" w:hAnsi="Times New Roman" w:cs="Times New Roman"/>
          <w:sz w:val="24"/>
          <w:szCs w:val="24"/>
        </w:rPr>
        <w:t xml:space="preserve">roject start-up or completion? </w:t>
      </w:r>
      <w:r w:rsidR="00B949C2" w:rsidRPr="00804DA0">
        <w:rPr>
          <w:rFonts w:ascii="Times New Roman" w:eastAsia="Times New Roman" w:hAnsi="Times New Roman" w:cs="Times New Roman"/>
          <w:sz w:val="24"/>
          <w:szCs w:val="24"/>
        </w:rPr>
        <w:t xml:space="preserve">If yes, please explain. </w:t>
      </w:r>
    </w:p>
    <w:p w14:paraId="2B1E5B10" w14:textId="77777777" w:rsidR="00B949C2" w:rsidRPr="00804DA0" w:rsidRDefault="00FC4B5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14:paraId="46984CDA" w14:textId="77777777" w:rsidR="00B949C2" w:rsidRPr="00804DA0" w:rsidRDefault="00B949C2" w:rsidP="005404F4">
      <w:pPr>
        <w:spacing w:after="0" w:line="240" w:lineRule="auto"/>
        <w:rPr>
          <w:rFonts w:ascii="Times New Roman" w:eastAsia="Times New Roman" w:hAnsi="Times New Roman" w:cs="Times New Roman"/>
          <w:sz w:val="24"/>
          <w:szCs w:val="24"/>
        </w:rPr>
      </w:pPr>
    </w:p>
    <w:p w14:paraId="5BC93171" w14:textId="77777777" w:rsidR="00D45AC8" w:rsidRDefault="00D45AC8" w:rsidP="005404F4">
      <w:pPr>
        <w:spacing w:after="0" w:line="240" w:lineRule="auto"/>
        <w:rPr>
          <w:rFonts w:ascii="Times New Roman" w:eastAsia="Times New Roman" w:hAnsi="Times New Roman" w:cs="Times New Roman"/>
          <w:szCs w:val="24"/>
        </w:rPr>
      </w:pPr>
    </w:p>
    <w:p w14:paraId="507AAB9E" w14:textId="77777777" w:rsidR="00880704" w:rsidRDefault="00880704" w:rsidP="005404F4">
      <w:pPr>
        <w:spacing w:after="0" w:line="240" w:lineRule="auto"/>
        <w:rPr>
          <w:rFonts w:ascii="Times New Roman" w:eastAsia="Times New Roman" w:hAnsi="Times New Roman" w:cs="Times New Roman"/>
          <w:szCs w:val="24"/>
        </w:rPr>
      </w:pPr>
    </w:p>
    <w:p w14:paraId="0D16B800" w14:textId="77777777" w:rsidR="00880704" w:rsidRDefault="00880704" w:rsidP="005404F4">
      <w:pPr>
        <w:spacing w:after="0" w:line="240" w:lineRule="auto"/>
        <w:rPr>
          <w:rFonts w:ascii="Times New Roman" w:eastAsia="Times New Roman" w:hAnsi="Times New Roman" w:cs="Times New Roman"/>
          <w:szCs w:val="24"/>
        </w:rPr>
      </w:pPr>
    </w:p>
    <w:p w14:paraId="3B9D852F" w14:textId="77777777" w:rsidR="00880704" w:rsidRPr="00804DA0" w:rsidRDefault="00880704" w:rsidP="005404F4">
      <w:pPr>
        <w:spacing w:after="0" w:line="240" w:lineRule="auto"/>
        <w:rPr>
          <w:rFonts w:ascii="Times New Roman" w:eastAsia="Times New Roman" w:hAnsi="Times New Roman" w:cs="Times New Roman"/>
          <w:szCs w:val="24"/>
        </w:rPr>
      </w:pPr>
    </w:p>
    <w:p w14:paraId="250B23DC" w14:textId="77777777" w:rsidR="00D45AC8" w:rsidRPr="00804DA0" w:rsidRDefault="00D45AC8" w:rsidP="005404F4">
      <w:pPr>
        <w:spacing w:after="0" w:line="240" w:lineRule="auto"/>
        <w:rPr>
          <w:rFonts w:ascii="Times New Roman" w:eastAsia="Times New Roman" w:hAnsi="Times New Roman" w:cs="Times New Roman"/>
          <w:szCs w:val="24"/>
        </w:rPr>
      </w:pPr>
    </w:p>
    <w:p w14:paraId="376B62D9" w14:textId="77777777" w:rsidR="00D45AC8" w:rsidRPr="00804DA0" w:rsidRDefault="00D45AC8" w:rsidP="005404F4">
      <w:pPr>
        <w:spacing w:after="0" w:line="240" w:lineRule="auto"/>
        <w:rPr>
          <w:rFonts w:ascii="Times New Roman" w:eastAsia="Times New Roman" w:hAnsi="Times New Roman" w:cs="Times New Roman"/>
          <w:szCs w:val="24"/>
        </w:rPr>
      </w:pPr>
    </w:p>
    <w:p w14:paraId="2DBBF3F4" w14:textId="77777777" w:rsidR="00D45AC8" w:rsidRDefault="00D45AC8" w:rsidP="005404F4">
      <w:pPr>
        <w:spacing w:after="0" w:line="240" w:lineRule="auto"/>
        <w:rPr>
          <w:rFonts w:ascii="Times New Roman" w:eastAsia="Times New Roman" w:hAnsi="Times New Roman" w:cs="Times New Roman"/>
          <w:szCs w:val="24"/>
        </w:rPr>
      </w:pPr>
    </w:p>
    <w:p w14:paraId="1E8A984E" w14:textId="77777777" w:rsidR="00281565" w:rsidRDefault="00281565" w:rsidP="005404F4">
      <w:pPr>
        <w:spacing w:after="0" w:line="240" w:lineRule="auto"/>
        <w:rPr>
          <w:rFonts w:ascii="Times New Roman" w:eastAsia="Times New Roman" w:hAnsi="Times New Roman" w:cs="Times New Roman"/>
          <w:szCs w:val="24"/>
        </w:rPr>
      </w:pPr>
    </w:p>
    <w:p w14:paraId="4601B8CF" w14:textId="77777777" w:rsidR="00281565" w:rsidRPr="00804DA0" w:rsidRDefault="00281565" w:rsidP="005404F4">
      <w:pPr>
        <w:spacing w:after="0" w:line="240" w:lineRule="auto"/>
        <w:rPr>
          <w:rFonts w:ascii="Times New Roman" w:eastAsia="Times New Roman" w:hAnsi="Times New Roman" w:cs="Times New Roman"/>
          <w:szCs w:val="24"/>
        </w:rPr>
      </w:pPr>
    </w:p>
    <w:p w14:paraId="4B1BBA2F" w14:textId="77777777" w:rsidR="00B949C2" w:rsidRDefault="00B949C2" w:rsidP="005404F4">
      <w:pPr>
        <w:spacing w:after="0" w:line="240" w:lineRule="auto"/>
        <w:rPr>
          <w:rFonts w:ascii="Times New Roman" w:eastAsia="Times New Roman" w:hAnsi="Times New Roman" w:cs="Times New Roman"/>
          <w:szCs w:val="24"/>
        </w:rPr>
      </w:pPr>
    </w:p>
    <w:p w14:paraId="01C286E1" w14:textId="77777777" w:rsidR="00255A06" w:rsidRDefault="00255A06" w:rsidP="005404F4">
      <w:pPr>
        <w:spacing w:after="0" w:line="240" w:lineRule="auto"/>
        <w:rPr>
          <w:rFonts w:ascii="Times New Roman" w:eastAsia="Times New Roman" w:hAnsi="Times New Roman" w:cs="Times New Roman"/>
          <w:szCs w:val="24"/>
        </w:rPr>
      </w:pPr>
    </w:p>
    <w:p w14:paraId="1EBD0523" w14:textId="77777777" w:rsidR="00255A06" w:rsidRDefault="00255A06" w:rsidP="005404F4">
      <w:pPr>
        <w:spacing w:after="0" w:line="240" w:lineRule="auto"/>
        <w:rPr>
          <w:rFonts w:ascii="Times New Roman" w:eastAsia="Times New Roman" w:hAnsi="Times New Roman" w:cs="Times New Roman"/>
          <w:szCs w:val="24"/>
        </w:rPr>
      </w:pPr>
    </w:p>
    <w:p w14:paraId="547AC750" w14:textId="77777777" w:rsidR="00255A06" w:rsidRDefault="00255A06" w:rsidP="005404F4">
      <w:pPr>
        <w:spacing w:after="0" w:line="240" w:lineRule="auto"/>
        <w:rPr>
          <w:rFonts w:ascii="Times New Roman" w:eastAsia="Times New Roman" w:hAnsi="Times New Roman" w:cs="Times New Roman"/>
          <w:szCs w:val="24"/>
        </w:rPr>
      </w:pPr>
    </w:p>
    <w:p w14:paraId="053D305E" w14:textId="77777777" w:rsidR="00E515D7" w:rsidRDefault="00E515D7" w:rsidP="005404F4">
      <w:pPr>
        <w:spacing w:after="0" w:line="240" w:lineRule="auto"/>
        <w:rPr>
          <w:rFonts w:ascii="Times New Roman" w:eastAsia="Times New Roman" w:hAnsi="Times New Roman" w:cs="Times New Roman"/>
          <w:szCs w:val="24"/>
        </w:rPr>
      </w:pPr>
    </w:p>
    <w:p w14:paraId="177533A2" w14:textId="77777777" w:rsidR="00E515D7" w:rsidRDefault="00E515D7" w:rsidP="005404F4">
      <w:pPr>
        <w:spacing w:after="0" w:line="240" w:lineRule="auto"/>
        <w:rPr>
          <w:rFonts w:ascii="Times New Roman" w:eastAsia="Times New Roman" w:hAnsi="Times New Roman" w:cs="Times New Roman"/>
          <w:szCs w:val="24"/>
        </w:rPr>
      </w:pPr>
    </w:p>
    <w:p w14:paraId="064A8B26" w14:textId="77777777" w:rsidR="00255A06" w:rsidRDefault="00255A06" w:rsidP="005404F4">
      <w:pPr>
        <w:spacing w:after="0" w:line="240" w:lineRule="auto"/>
        <w:rPr>
          <w:rFonts w:ascii="Times New Roman" w:eastAsia="Times New Roman" w:hAnsi="Times New Roman" w:cs="Times New Roman"/>
          <w:szCs w:val="24"/>
        </w:rPr>
      </w:pPr>
    </w:p>
    <w:p w14:paraId="74C8D43E" w14:textId="77777777" w:rsidR="00255A06" w:rsidRDefault="00255A06" w:rsidP="005404F4">
      <w:pPr>
        <w:spacing w:after="0" w:line="240" w:lineRule="auto"/>
        <w:rPr>
          <w:rFonts w:ascii="Times New Roman" w:eastAsia="Times New Roman" w:hAnsi="Times New Roman" w:cs="Times New Roman"/>
          <w:szCs w:val="24"/>
        </w:rPr>
      </w:pPr>
    </w:p>
    <w:p w14:paraId="57834B81" w14:textId="77777777" w:rsidR="00255A06" w:rsidRDefault="00255A06" w:rsidP="005404F4">
      <w:pPr>
        <w:spacing w:after="0" w:line="240" w:lineRule="auto"/>
        <w:rPr>
          <w:rFonts w:ascii="Times New Roman" w:eastAsia="Times New Roman" w:hAnsi="Times New Roman" w:cs="Times New Roman"/>
          <w:szCs w:val="24"/>
        </w:rPr>
      </w:pPr>
    </w:p>
    <w:p w14:paraId="62F46CCD" w14:textId="77777777" w:rsidR="00255A06" w:rsidRDefault="00255A06" w:rsidP="005404F4">
      <w:pPr>
        <w:spacing w:after="0" w:line="240" w:lineRule="auto"/>
        <w:rPr>
          <w:rFonts w:ascii="Times New Roman" w:eastAsia="Times New Roman" w:hAnsi="Times New Roman" w:cs="Times New Roman"/>
          <w:szCs w:val="24"/>
        </w:rPr>
      </w:pPr>
    </w:p>
    <w:p w14:paraId="55FEE59D" w14:textId="77777777" w:rsidR="00255A06" w:rsidRDefault="00255A06" w:rsidP="005404F4">
      <w:pPr>
        <w:spacing w:after="0" w:line="240" w:lineRule="auto"/>
        <w:rPr>
          <w:rFonts w:ascii="Times New Roman" w:eastAsia="Times New Roman" w:hAnsi="Times New Roman" w:cs="Times New Roman"/>
          <w:szCs w:val="24"/>
        </w:rPr>
      </w:pPr>
    </w:p>
    <w:p w14:paraId="2EBB9C84" w14:textId="77777777" w:rsidR="00255A06" w:rsidRDefault="00255A06" w:rsidP="005404F4">
      <w:pPr>
        <w:spacing w:after="0" w:line="240" w:lineRule="auto"/>
        <w:rPr>
          <w:rFonts w:ascii="Times New Roman" w:eastAsia="Times New Roman" w:hAnsi="Times New Roman" w:cs="Times New Roman"/>
          <w:szCs w:val="24"/>
        </w:rPr>
      </w:pPr>
    </w:p>
    <w:p w14:paraId="6E703DAE" w14:textId="77777777" w:rsidR="00255A06" w:rsidRDefault="00255A06" w:rsidP="005404F4">
      <w:pPr>
        <w:spacing w:after="0" w:line="240" w:lineRule="auto"/>
        <w:rPr>
          <w:rFonts w:ascii="Times New Roman" w:eastAsia="Times New Roman" w:hAnsi="Times New Roman" w:cs="Times New Roman"/>
          <w:szCs w:val="24"/>
        </w:rPr>
      </w:pPr>
    </w:p>
    <w:p w14:paraId="62FB3239" w14:textId="77777777" w:rsidR="00255A06" w:rsidRDefault="00255A06" w:rsidP="005404F4">
      <w:pPr>
        <w:spacing w:after="0" w:line="240" w:lineRule="auto"/>
        <w:rPr>
          <w:rFonts w:ascii="Times New Roman" w:eastAsia="Times New Roman" w:hAnsi="Times New Roman" w:cs="Times New Roman"/>
          <w:szCs w:val="24"/>
        </w:rPr>
      </w:pPr>
    </w:p>
    <w:p w14:paraId="59C291D7" w14:textId="77777777" w:rsidR="00255A06" w:rsidRDefault="00255A06" w:rsidP="005404F4">
      <w:pPr>
        <w:spacing w:after="0" w:line="240" w:lineRule="auto"/>
        <w:rPr>
          <w:rFonts w:ascii="Times New Roman" w:eastAsia="Times New Roman" w:hAnsi="Times New Roman" w:cs="Times New Roman"/>
          <w:szCs w:val="24"/>
        </w:rPr>
      </w:pPr>
    </w:p>
    <w:p w14:paraId="1861DCD8" w14:textId="77777777" w:rsidR="00255A06" w:rsidRDefault="00255A06" w:rsidP="005404F4">
      <w:pPr>
        <w:spacing w:after="0" w:line="240" w:lineRule="auto"/>
        <w:rPr>
          <w:rFonts w:ascii="Times New Roman" w:eastAsia="Times New Roman" w:hAnsi="Times New Roman" w:cs="Times New Roman"/>
          <w:szCs w:val="24"/>
        </w:rPr>
      </w:pPr>
    </w:p>
    <w:p w14:paraId="7D6207FB" w14:textId="77777777" w:rsidR="00255A06" w:rsidRDefault="00255A06" w:rsidP="005404F4">
      <w:pPr>
        <w:spacing w:after="0" w:line="240" w:lineRule="auto"/>
        <w:rPr>
          <w:rFonts w:ascii="Times New Roman" w:eastAsia="Times New Roman" w:hAnsi="Times New Roman" w:cs="Times New Roman"/>
          <w:szCs w:val="24"/>
        </w:rPr>
      </w:pPr>
    </w:p>
    <w:p w14:paraId="34D92D42" w14:textId="77777777" w:rsidR="00255A06" w:rsidRPr="00804DA0" w:rsidRDefault="00255A06" w:rsidP="005404F4">
      <w:pPr>
        <w:spacing w:after="0" w:line="240" w:lineRule="auto"/>
        <w:rPr>
          <w:rFonts w:ascii="Times New Roman" w:eastAsia="Times New Roman" w:hAnsi="Times New Roman" w:cs="Times New Roman"/>
          <w:szCs w:val="24"/>
        </w:rPr>
      </w:pPr>
    </w:p>
    <w:p w14:paraId="0AAA073C" w14:textId="77777777" w:rsidR="00B949C2" w:rsidRPr="00804DA0" w:rsidRDefault="00B949C2" w:rsidP="005404F4">
      <w:pPr>
        <w:spacing w:after="0" w:line="240" w:lineRule="auto"/>
        <w:rPr>
          <w:rFonts w:ascii="Times New Roman" w:eastAsia="Times New Roman" w:hAnsi="Times New Roman" w:cs="Times New Roman"/>
          <w:b/>
          <w:szCs w:val="24"/>
        </w:rPr>
      </w:pPr>
    </w:p>
    <w:p w14:paraId="37E43C80" w14:textId="77777777" w:rsidR="00B949C2" w:rsidRPr="00804DA0" w:rsidRDefault="00B949C2" w:rsidP="005404F4">
      <w:pPr>
        <w:spacing w:after="0" w:line="240" w:lineRule="auto"/>
        <w:jc w:val="center"/>
        <w:rPr>
          <w:rFonts w:ascii="Times New Roman" w:eastAsia="Times New Roman" w:hAnsi="Times New Roman" w:cs="Times New Roman"/>
          <w:sz w:val="28"/>
          <w:szCs w:val="28"/>
        </w:rPr>
      </w:pPr>
      <w:r w:rsidRPr="00804DA0">
        <w:rPr>
          <w:rFonts w:ascii="Times New Roman" w:eastAsia="Times New Roman" w:hAnsi="Times New Roman" w:cs="Times New Roman"/>
          <w:noProof/>
          <w:sz w:val="28"/>
          <w:szCs w:val="28"/>
        </w:rPr>
        <w:lastRenderedPageBreak/>
        <mc:AlternateContent>
          <mc:Choice Requires="wps">
            <w:drawing>
              <wp:anchor distT="45720" distB="45720" distL="114300" distR="114300" simplePos="0" relativeHeight="251662336" behindDoc="0" locked="0" layoutInCell="1" allowOverlap="1" wp14:anchorId="433E3EB3" wp14:editId="45F826E1">
                <wp:simplePos x="0" y="0"/>
                <wp:positionH relativeFrom="margin">
                  <wp:posOffset>0</wp:posOffset>
                </wp:positionH>
                <wp:positionV relativeFrom="paragraph">
                  <wp:posOffset>335280</wp:posOffset>
                </wp:positionV>
                <wp:extent cx="6355080" cy="853440"/>
                <wp:effectExtent l="7620" t="9525" r="9525" b="133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853440"/>
                        </a:xfrm>
                        <a:prstGeom prst="rect">
                          <a:avLst/>
                        </a:prstGeom>
                        <a:solidFill>
                          <a:srgbClr val="F4B083"/>
                        </a:solidFill>
                        <a:ln w="9525">
                          <a:solidFill>
                            <a:srgbClr val="000000"/>
                          </a:solidFill>
                          <a:miter lim="800000"/>
                          <a:headEnd/>
                          <a:tailEnd/>
                        </a:ln>
                      </wps:spPr>
                      <wps:txbx>
                        <w:txbxContent>
                          <w:p w14:paraId="29E08DAE" w14:textId="77777777" w:rsidR="00E515D7" w:rsidRPr="00804DA0" w:rsidRDefault="00E515D7" w:rsidP="00393E8E">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increase the quantity and quality of temporary shelters provided to people experiencing homelessness. </w:t>
                            </w:r>
                            <w:r>
                              <w:rPr>
                                <w:rFonts w:ascii="Times New Roman" w:hAnsi="Times New Roman" w:cs="Times New Roman"/>
                                <w:sz w:val="24"/>
                              </w:rPr>
                              <w:t>This includes a</w:t>
                            </w:r>
                            <w:r w:rsidRPr="00804DA0">
                              <w:rPr>
                                <w:rFonts w:ascii="Times New Roman" w:hAnsi="Times New Roman" w:cs="Times New Roman"/>
                                <w:sz w:val="24"/>
                              </w:rPr>
                              <w:t>ny facility where the primary purpose is to provide a temporary shelter for the homeless in general or for specific populations of the homeless and which does not require occupants to sign leases or occupancy agreements.</w:t>
                            </w:r>
                            <w:r w:rsidRPr="00804DA0">
                              <w:rPr>
                                <w:rFonts w:ascii="Times New Roman" w:hAnsi="Times New Roman" w:cs="Times New Roman"/>
                                <w:sz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0;margin-top:26.4pt;width:500.4pt;height:6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" fillcolor="#f4b083">
                <v:textbox>
                  <w:txbxContent>
                    <w:p w:rsidR="00E515D7" w:rsidRPr="00804DA0" w:rsidRDefault="00E515D7" w:rsidP="00393E8E">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increase the quantity and quality of temporary shelters provided to people experiencing homelessness. </w:t>
                      </w:r>
                      <w:r>
                        <w:rPr>
                          <w:rFonts w:ascii="Times New Roman" w:hAnsi="Times New Roman" w:cs="Times New Roman"/>
                          <w:sz w:val="24"/>
                        </w:rPr>
                        <w:t>This includes a</w:t>
                      </w:r>
                      <w:r w:rsidRPr="00804DA0">
                        <w:rPr>
                          <w:rFonts w:ascii="Times New Roman" w:hAnsi="Times New Roman" w:cs="Times New Roman"/>
                          <w:sz w:val="24"/>
                        </w:rPr>
                        <w:t>ny facility where the primary purpose is to provide a temporary shelter for the homeless in general or for specific populations of the homeless and which does not require occupants to sign leases or occupancy agreements.</w:t>
                      </w:r>
                      <w:r w:rsidRPr="00804DA0">
                        <w:rPr>
                          <w:rFonts w:ascii="Times New Roman" w:hAnsi="Times New Roman" w:cs="Times New Roman"/>
                          <w:sz w:val="24"/>
                        </w:rPr>
                        <w:tab/>
                      </w:r>
                    </w:p>
                  </w:txbxContent>
                </v:textbox>
                <w10:wrap type="square" anchorx="margin"/>
              </v:shape>
            </w:pict>
          </mc:Fallback>
        </mc:AlternateContent>
      </w:r>
      <w:r w:rsidRPr="00804DA0">
        <w:rPr>
          <w:rFonts w:ascii="Times New Roman" w:eastAsia="Times New Roman" w:hAnsi="Times New Roman" w:cs="Times New Roman"/>
          <w:b/>
          <w:sz w:val="28"/>
          <w:szCs w:val="28"/>
        </w:rPr>
        <w:t>Emergency Shelter</w:t>
      </w:r>
    </w:p>
    <w:p w14:paraId="49F1BAB7" w14:textId="77777777"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_______________________________________________________________________</w:t>
      </w:r>
    </w:p>
    <w:p w14:paraId="5994CB81" w14:textId="77777777" w:rsidR="00B949C2" w:rsidRPr="00804DA0" w:rsidRDefault="00804DA0"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BF85503" wp14:editId="60E234AC">
                <wp:simplePos x="0" y="0"/>
                <wp:positionH relativeFrom="margin">
                  <wp:posOffset>-9525</wp:posOffset>
                </wp:positionH>
                <wp:positionV relativeFrom="paragraph">
                  <wp:posOffset>262890</wp:posOffset>
                </wp:positionV>
                <wp:extent cx="6400800" cy="18002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0225"/>
                        </a:xfrm>
                        <a:prstGeom prst="rect">
                          <a:avLst/>
                        </a:prstGeom>
                        <a:solidFill>
                          <a:srgbClr val="FBE4D5"/>
                        </a:solidFill>
                        <a:ln w="9525">
                          <a:solidFill>
                            <a:srgbClr val="000000"/>
                          </a:solidFill>
                          <a:miter lim="800000"/>
                          <a:headEnd/>
                          <a:tailEnd/>
                        </a:ln>
                      </wps:spPr>
                      <wps:txbx>
                        <w:txbxContent>
                          <w:p w14:paraId="186FF8F0" w14:textId="77777777" w:rsidR="00E515D7" w:rsidRPr="00804DA0" w:rsidRDefault="00E515D7" w:rsidP="00393E8E">
                            <w:pPr>
                              <w:numPr>
                                <w:ilvl w:val="0"/>
                                <w:numId w:val="10"/>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14:paraId="1AADC2AA" w14:textId="77777777" w:rsidR="00E515D7" w:rsidRPr="00804DA0" w:rsidRDefault="00E515D7" w:rsidP="00393E8E">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14:paraId="1711C56F" w14:textId="77777777"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2. Imminent Risk of Homelessness</w:t>
                            </w:r>
                          </w:p>
                          <w:p w14:paraId="1FCFE65A" w14:textId="77777777"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3. Homeless Under Other Federal Statutes</w:t>
                            </w:r>
                          </w:p>
                          <w:p w14:paraId="05C4D8ED" w14:textId="77777777"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p w14:paraId="6BC2A17C" w14:textId="77777777" w:rsidR="00E515D7" w:rsidRDefault="00E515D7" w:rsidP="00D45AC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75pt;margin-top:20.7pt;width:7in;height:14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" fillcolor="#fbe4d5">
                <v:textbox>
                  <w:txbxContent>
                    <w:p w:rsidR="00E515D7" w:rsidRPr="00804DA0" w:rsidRDefault="00E515D7" w:rsidP="00393E8E">
                      <w:pPr>
                        <w:numPr>
                          <w:ilvl w:val="0"/>
                          <w:numId w:val="10"/>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E515D7" w:rsidRPr="00804DA0" w:rsidRDefault="00E515D7" w:rsidP="00393E8E">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2. Imminent Risk of Homelessness</w:t>
                      </w:r>
                    </w:p>
                    <w:p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3. Homeless Under Other Federal Statutes</w:t>
                      </w:r>
                    </w:p>
                    <w:p w:rsidR="00E515D7" w:rsidRPr="00804DA0" w:rsidRDefault="00E515D7" w:rsidP="00393E8E">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p w:rsidR="00E515D7" w:rsidRDefault="00E515D7" w:rsidP="00D45AC8">
                      <w:pPr>
                        <w:spacing w:after="0"/>
                      </w:pPr>
                    </w:p>
                  </w:txbxContent>
                </v:textbox>
                <w10:wrap type="square" anchorx="margin"/>
              </v:shape>
            </w:pict>
          </mc:Fallback>
        </mc:AlternateContent>
      </w:r>
      <w:r w:rsidR="00271325" w:rsidRPr="00804DA0">
        <w:rPr>
          <w:rFonts w:ascii="Times New Roman" w:eastAsia="Times New Roman" w:hAnsi="Times New Roman" w:cs="Times New Roman"/>
          <w:b/>
          <w:sz w:val="24"/>
          <w:szCs w:val="24"/>
        </w:rPr>
        <w:t>Project Manager:</w:t>
      </w:r>
      <w:r w:rsidR="00271325" w:rsidRPr="00804DA0">
        <w:rPr>
          <w:rFonts w:ascii="Times New Roman" w:eastAsia="Times New Roman" w:hAnsi="Times New Roman" w:cs="Times New Roman"/>
          <w:sz w:val="24"/>
          <w:szCs w:val="24"/>
        </w:rPr>
        <w:t xml:space="preserve"> ______________________</w:t>
      </w:r>
      <w:r w:rsidR="00271325" w:rsidRPr="00804DA0">
        <w:rPr>
          <w:rFonts w:ascii="Times New Roman" w:eastAsia="Times New Roman" w:hAnsi="Times New Roman" w:cs="Times New Roman"/>
          <w:b/>
          <w:sz w:val="24"/>
          <w:szCs w:val="24"/>
        </w:rPr>
        <w:t xml:space="preserve">Project Address: </w:t>
      </w:r>
      <w:r w:rsidR="00271325" w:rsidRPr="00804DA0">
        <w:rPr>
          <w:rFonts w:ascii="Times New Roman" w:eastAsia="Times New Roman" w:hAnsi="Times New Roman" w:cs="Times New Roman"/>
          <w:sz w:val="24"/>
          <w:szCs w:val="24"/>
        </w:rPr>
        <w:t>_______________________________</w:t>
      </w:r>
    </w:p>
    <w:p w14:paraId="3C500994"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1.) Describe</w:t>
      </w:r>
      <w:r w:rsidR="005C228E">
        <w:rPr>
          <w:rFonts w:ascii="Times New Roman" w:eastAsia="Times New Roman" w:hAnsi="Times New Roman" w:cs="Times New Roman"/>
          <w:sz w:val="24"/>
          <w:szCs w:val="24"/>
        </w:rPr>
        <w:t xml:space="preserve"> </w:t>
      </w:r>
      <w:r w:rsidR="00255A06">
        <w:rPr>
          <w:rFonts w:ascii="Times New Roman" w:eastAsia="Times New Roman" w:hAnsi="Times New Roman" w:cs="Times New Roman"/>
          <w:sz w:val="24"/>
          <w:szCs w:val="24"/>
        </w:rPr>
        <w:t xml:space="preserve">the experience of the </w:t>
      </w:r>
      <w:r w:rsidRPr="00804DA0">
        <w:rPr>
          <w:rFonts w:ascii="Times New Roman" w:eastAsia="Times New Roman" w:hAnsi="Times New Roman" w:cs="Times New Roman"/>
          <w:sz w:val="24"/>
          <w:szCs w:val="24"/>
        </w:rPr>
        <w:t>agency</w:t>
      </w:r>
      <w:r w:rsidR="00255A06">
        <w:rPr>
          <w:rFonts w:ascii="Times New Roman" w:eastAsia="Times New Roman" w:hAnsi="Times New Roman" w:cs="Times New Roman"/>
          <w:sz w:val="24"/>
          <w:szCs w:val="24"/>
        </w:rPr>
        <w:t>/organization</w:t>
      </w:r>
      <w:r w:rsidRPr="00804DA0">
        <w:rPr>
          <w:rFonts w:ascii="Times New Roman" w:eastAsia="Times New Roman" w:hAnsi="Times New Roman" w:cs="Times New Roman"/>
          <w:sz w:val="24"/>
          <w:szCs w:val="24"/>
        </w:rPr>
        <w:t xml:space="preserve"> and project manager</w:t>
      </w:r>
      <w:r w:rsidR="00255A06">
        <w:rPr>
          <w:rFonts w:ascii="Times New Roman" w:eastAsia="Times New Roman" w:hAnsi="Times New Roman" w:cs="Times New Roman"/>
          <w:sz w:val="24"/>
          <w:szCs w:val="24"/>
        </w:rPr>
        <w:t>/staff</w:t>
      </w:r>
      <w:r w:rsidR="005C228E">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t>with the above d</w:t>
      </w:r>
      <w:r w:rsidR="00255A06">
        <w:rPr>
          <w:rFonts w:ascii="Times New Roman" w:eastAsia="Times New Roman" w:hAnsi="Times New Roman" w:cs="Times New Roman"/>
          <w:sz w:val="24"/>
          <w:szCs w:val="24"/>
        </w:rPr>
        <w:t>escribed clientele;</w:t>
      </w:r>
      <w:r w:rsidRPr="00804DA0">
        <w:rPr>
          <w:rFonts w:ascii="Times New Roman" w:eastAsia="Times New Roman" w:hAnsi="Times New Roman" w:cs="Times New Roman"/>
          <w:sz w:val="24"/>
          <w:szCs w:val="24"/>
        </w:rPr>
        <w:t xml:space="preserve"> access to the clientele; use of standardized intake and assessment; and methods to reduce the length of time people are not permanently housed.</w:t>
      </w:r>
    </w:p>
    <w:p w14:paraId="658C33F4" w14:textId="77777777" w:rsidR="00D45AC8" w:rsidRPr="00804DA0" w:rsidRDefault="00D45AC8"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10B897E" wp14:editId="12A68CE7">
                <wp:simplePos x="0" y="0"/>
                <wp:positionH relativeFrom="column">
                  <wp:posOffset>-9525</wp:posOffset>
                </wp:positionH>
                <wp:positionV relativeFrom="paragraph">
                  <wp:posOffset>222885</wp:posOffset>
                </wp:positionV>
                <wp:extent cx="6400800" cy="86677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6775"/>
                        </a:xfrm>
                        <a:prstGeom prst="rect">
                          <a:avLst/>
                        </a:prstGeom>
                        <a:solidFill>
                          <a:srgbClr val="FBE4D5"/>
                        </a:solidFill>
                        <a:ln w="9525">
                          <a:solidFill>
                            <a:srgbClr val="000000"/>
                          </a:solidFill>
                          <a:miter lim="800000"/>
                          <a:headEnd/>
                          <a:tailEnd/>
                        </a:ln>
                      </wps:spPr>
                      <wps:txbx>
                        <w:txbxContent>
                          <w:p w14:paraId="0F472B00" w14:textId="77777777" w:rsidR="00E515D7" w:rsidRPr="00804DA0" w:rsidRDefault="00E515D7"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14:paraId="38495B18" w14:textId="77777777"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14:paraId="7138751E" w14:textId="77777777"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14:paraId="1DF1F217" w14:textId="77777777" w:rsidR="00E515D7" w:rsidRPr="00804DA0" w:rsidRDefault="00E515D7"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75pt;margin-top:17.55pt;width:7in;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" fillcolor="#fbe4d5">
                <v:textbox>
                  <w:txbxContent>
                    <w:p w:rsidR="00E515D7" w:rsidRPr="00804DA0" w:rsidRDefault="00E515D7"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Chronic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E515D7" w:rsidRPr="00804DA0" w:rsidRDefault="00E515D7"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wrap type="square"/>
              </v:shape>
            </w:pict>
          </mc:Fallback>
        </mc:AlternateContent>
      </w:r>
    </w:p>
    <w:p w14:paraId="4EB1F287" w14:textId="77777777" w:rsidR="00B949C2"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2</w:t>
      </w:r>
      <w:r w:rsidR="00694B6D">
        <w:rPr>
          <w:rFonts w:ascii="Times New Roman" w:eastAsia="Times New Roman" w:hAnsi="Times New Roman" w:cs="Times New Roman"/>
          <w:sz w:val="24"/>
          <w:szCs w:val="24"/>
        </w:rPr>
        <w:t>a</w:t>
      </w:r>
      <w:r w:rsidRPr="00804DA0">
        <w:rPr>
          <w:rFonts w:ascii="Times New Roman" w:eastAsia="Times New Roman" w:hAnsi="Times New Roman" w:cs="Times New Roman"/>
          <w:sz w:val="24"/>
          <w:szCs w:val="24"/>
        </w:rPr>
        <w:t>.) Describe</w:t>
      </w:r>
      <w:r w:rsidR="005C228E">
        <w:rPr>
          <w:rFonts w:ascii="Times New Roman" w:eastAsia="Times New Roman" w:hAnsi="Times New Roman" w:cs="Times New Roman"/>
          <w:sz w:val="24"/>
          <w:szCs w:val="24"/>
        </w:rPr>
        <w:t xml:space="preserve"> the</w:t>
      </w:r>
      <w:r w:rsidRPr="00804DA0">
        <w:rPr>
          <w:rFonts w:ascii="Times New Roman" w:eastAsia="Times New Roman" w:hAnsi="Times New Roman" w:cs="Times New Roman"/>
          <w:sz w:val="24"/>
          <w:szCs w:val="24"/>
        </w:rPr>
        <w:t xml:space="preserve"> target population and the </w:t>
      </w:r>
      <w:r w:rsidR="005C228E">
        <w:rPr>
          <w:rFonts w:ascii="Times New Roman" w:eastAsia="Times New Roman" w:hAnsi="Times New Roman" w:cs="Times New Roman"/>
          <w:sz w:val="24"/>
          <w:szCs w:val="24"/>
          <w:u w:val="single"/>
        </w:rPr>
        <w:t xml:space="preserve">number of people </w:t>
      </w:r>
      <w:r w:rsidRPr="00804DA0">
        <w:rPr>
          <w:rFonts w:ascii="Times New Roman" w:eastAsia="Times New Roman" w:hAnsi="Times New Roman" w:cs="Times New Roman"/>
          <w:sz w:val="24"/>
          <w:szCs w:val="24"/>
          <w:u w:val="single"/>
        </w:rPr>
        <w:t>propose</w:t>
      </w:r>
      <w:r w:rsidR="005C228E">
        <w:rPr>
          <w:rFonts w:ascii="Times New Roman" w:eastAsia="Times New Roman" w:hAnsi="Times New Roman" w:cs="Times New Roman"/>
          <w:sz w:val="24"/>
          <w:szCs w:val="24"/>
          <w:u w:val="single"/>
        </w:rPr>
        <w:t>d</w:t>
      </w:r>
      <w:r w:rsidRPr="00804DA0">
        <w:rPr>
          <w:rFonts w:ascii="Times New Roman" w:eastAsia="Times New Roman" w:hAnsi="Times New Roman" w:cs="Times New Roman"/>
          <w:sz w:val="24"/>
          <w:szCs w:val="24"/>
          <w:u w:val="single"/>
        </w:rPr>
        <w:t xml:space="preserve"> to </w:t>
      </w:r>
      <w:r w:rsidR="005C228E">
        <w:rPr>
          <w:rFonts w:ascii="Times New Roman" w:eastAsia="Times New Roman" w:hAnsi="Times New Roman" w:cs="Times New Roman"/>
          <w:sz w:val="24"/>
          <w:szCs w:val="24"/>
          <w:u w:val="single"/>
        </w:rPr>
        <w:t xml:space="preserve">be </w:t>
      </w:r>
      <w:r w:rsidRPr="00804DA0">
        <w:rPr>
          <w:rFonts w:ascii="Times New Roman" w:eastAsia="Times New Roman" w:hAnsi="Times New Roman" w:cs="Times New Roman"/>
          <w:sz w:val="24"/>
          <w:szCs w:val="24"/>
          <w:u w:val="single"/>
        </w:rPr>
        <w:t>serve</w:t>
      </w:r>
      <w:r w:rsidR="005C228E">
        <w:rPr>
          <w:rFonts w:ascii="Times New Roman" w:eastAsia="Times New Roman" w:hAnsi="Times New Roman" w:cs="Times New Roman"/>
          <w:sz w:val="24"/>
          <w:szCs w:val="24"/>
          <w:u w:val="single"/>
        </w:rPr>
        <w:t>d</w:t>
      </w:r>
      <w:r w:rsidRPr="00804DA0">
        <w:rPr>
          <w:rFonts w:ascii="Times New Roman" w:eastAsia="Times New Roman" w:hAnsi="Times New Roman" w:cs="Times New Roman"/>
          <w:sz w:val="24"/>
          <w:szCs w:val="24"/>
          <w:u w:val="single"/>
        </w:rPr>
        <w:t xml:space="preserve"> with the funding requested</w:t>
      </w:r>
      <w:r w:rsidRPr="00804DA0">
        <w:rPr>
          <w:rFonts w:ascii="Times New Roman" w:eastAsia="Times New Roman" w:hAnsi="Times New Roman" w:cs="Times New Roman"/>
          <w:sz w:val="24"/>
          <w:szCs w:val="24"/>
        </w:rPr>
        <w:t xml:space="preserve">; the types of supporting documentation </w:t>
      </w:r>
      <w:r w:rsidR="005C228E">
        <w:rPr>
          <w:rFonts w:ascii="Times New Roman" w:eastAsia="Times New Roman" w:hAnsi="Times New Roman" w:cs="Times New Roman"/>
          <w:sz w:val="24"/>
          <w:szCs w:val="24"/>
        </w:rPr>
        <w:t>u</w:t>
      </w:r>
      <w:r w:rsidRPr="00804DA0">
        <w:rPr>
          <w:rFonts w:ascii="Times New Roman" w:eastAsia="Times New Roman" w:hAnsi="Times New Roman" w:cs="Times New Roman"/>
          <w:sz w:val="24"/>
          <w:szCs w:val="24"/>
        </w:rPr>
        <w:t>se</w:t>
      </w:r>
      <w:r w:rsidR="005C228E">
        <w:rPr>
          <w:rFonts w:ascii="Times New Roman" w:eastAsia="Times New Roman" w:hAnsi="Times New Roman" w:cs="Times New Roman"/>
          <w:sz w:val="24"/>
          <w:szCs w:val="24"/>
        </w:rPr>
        <w:t>d</w:t>
      </w:r>
      <w:r w:rsidRPr="00804DA0">
        <w:rPr>
          <w:rFonts w:ascii="Times New Roman" w:eastAsia="Times New Roman" w:hAnsi="Times New Roman" w:cs="Times New Roman"/>
          <w:sz w:val="24"/>
          <w:szCs w:val="24"/>
        </w:rPr>
        <w:t xml:space="preserve"> to determine eligibility; eligibility requirements (if any); the average length of time between intake and assistance given; a</w:t>
      </w:r>
      <w:r w:rsidR="00F439C1">
        <w:rPr>
          <w:rFonts w:ascii="Times New Roman" w:eastAsia="Times New Roman" w:hAnsi="Times New Roman" w:cs="Times New Roman"/>
          <w:sz w:val="24"/>
          <w:szCs w:val="24"/>
        </w:rPr>
        <w:t>nd</w:t>
      </w:r>
      <w:r w:rsidR="003C0FA1">
        <w:rPr>
          <w:rFonts w:ascii="Times New Roman" w:eastAsia="Times New Roman" w:hAnsi="Times New Roman" w:cs="Times New Roman"/>
          <w:sz w:val="24"/>
          <w:szCs w:val="24"/>
        </w:rPr>
        <w:t xml:space="preserve"> any attempt the</w:t>
      </w:r>
      <w:r w:rsidR="00F439C1">
        <w:rPr>
          <w:rFonts w:ascii="Times New Roman" w:eastAsia="Times New Roman" w:hAnsi="Times New Roman" w:cs="Times New Roman"/>
          <w:sz w:val="24"/>
          <w:szCs w:val="24"/>
        </w:rPr>
        <w:t xml:space="preserve"> agency</w:t>
      </w:r>
      <w:r w:rsidRPr="00804DA0">
        <w:rPr>
          <w:rFonts w:ascii="Times New Roman" w:eastAsia="Times New Roman" w:hAnsi="Times New Roman" w:cs="Times New Roman"/>
          <w:sz w:val="24"/>
          <w:szCs w:val="24"/>
        </w:rPr>
        <w:t xml:space="preserve"> has made to lower barriers to assistance.  </w:t>
      </w:r>
    </w:p>
    <w:p w14:paraId="1BB20B8C" w14:textId="77777777" w:rsidR="00694B6D" w:rsidRDefault="00694B6D" w:rsidP="005404F4">
      <w:pPr>
        <w:spacing w:after="0" w:line="240" w:lineRule="auto"/>
        <w:rPr>
          <w:rFonts w:ascii="Times New Roman" w:eastAsia="Times New Roman" w:hAnsi="Times New Roman" w:cs="Times New Roman"/>
          <w:sz w:val="24"/>
          <w:szCs w:val="24"/>
        </w:rPr>
      </w:pPr>
    </w:p>
    <w:p w14:paraId="1871BFEC" w14:textId="77777777" w:rsidR="00432655" w:rsidRDefault="00432655" w:rsidP="00432655">
      <w:pPr>
        <w:spacing w:after="0" w:line="240" w:lineRule="auto"/>
        <w:rPr>
          <w:rFonts w:ascii="Times New Roman" w:eastAsia="Times New Roman" w:hAnsi="Times New Roman" w:cs="Times New Roman"/>
          <w:sz w:val="24"/>
          <w:szCs w:val="24"/>
        </w:rPr>
      </w:pPr>
      <w:r w:rsidRPr="00432655">
        <w:rPr>
          <w:rFonts w:ascii="Times New Roman" w:eastAsia="Times New Roman" w:hAnsi="Times New Roman" w:cs="Times New Roman"/>
          <w:sz w:val="24"/>
          <w:szCs w:val="24"/>
        </w:rPr>
        <w:t>2b.) Describe any other characteristics of the target population, if they are an underserved population or have any barriers or special needs, and the experience the agency/organization and program manager/staff have with serving these populations.</w:t>
      </w:r>
    </w:p>
    <w:p w14:paraId="5EDC6DD7" w14:textId="77777777" w:rsidR="00694B6D" w:rsidRDefault="00694B6D" w:rsidP="005404F4">
      <w:pPr>
        <w:spacing w:after="0" w:line="240" w:lineRule="auto"/>
        <w:rPr>
          <w:rFonts w:ascii="Times New Roman" w:eastAsia="Times New Roman" w:hAnsi="Times New Roman" w:cs="Times New Roman"/>
          <w:sz w:val="24"/>
          <w:szCs w:val="24"/>
        </w:rPr>
      </w:pPr>
    </w:p>
    <w:p w14:paraId="496EB848" w14:textId="77777777" w:rsidR="00694B6D" w:rsidRDefault="00694B6D"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r w:rsidR="004326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Describe how </w:t>
      </w:r>
      <w:r w:rsidR="00E55C53">
        <w:rPr>
          <w:rFonts w:ascii="Times New Roman" w:eastAsia="Times New Roman" w:hAnsi="Times New Roman" w:cs="Times New Roman"/>
          <w:sz w:val="24"/>
          <w:szCs w:val="24"/>
        </w:rPr>
        <w:t>Coronavirus/</w:t>
      </w:r>
      <w:r>
        <w:rPr>
          <w:rFonts w:ascii="Times New Roman" w:eastAsia="Times New Roman" w:hAnsi="Times New Roman" w:cs="Times New Roman"/>
          <w:sz w:val="24"/>
          <w:szCs w:val="24"/>
        </w:rPr>
        <w:t>COVID-19 has impacted the target population.</w:t>
      </w:r>
    </w:p>
    <w:p w14:paraId="37A08091" w14:textId="77777777" w:rsidR="00694B6D" w:rsidRDefault="00694B6D" w:rsidP="005404F4">
      <w:pPr>
        <w:spacing w:after="0" w:line="240" w:lineRule="auto"/>
        <w:rPr>
          <w:rFonts w:ascii="Times New Roman" w:eastAsia="Times New Roman" w:hAnsi="Times New Roman" w:cs="Times New Roman"/>
          <w:sz w:val="24"/>
          <w:szCs w:val="24"/>
        </w:rPr>
      </w:pPr>
    </w:p>
    <w:p w14:paraId="23710F6C" w14:textId="77777777" w:rsidR="00694B6D" w:rsidRDefault="00694B6D" w:rsidP="005404F4">
      <w:pPr>
        <w:spacing w:after="0" w:line="240" w:lineRule="auto"/>
        <w:rPr>
          <w:rFonts w:ascii="Times New Roman" w:eastAsia="Times New Roman" w:hAnsi="Times New Roman" w:cs="Times New Roman"/>
          <w:sz w:val="24"/>
          <w:szCs w:val="24"/>
        </w:rPr>
      </w:pPr>
    </w:p>
    <w:p w14:paraId="4369666B" w14:textId="77777777" w:rsidR="00694B6D" w:rsidRDefault="00694B6D" w:rsidP="005404F4">
      <w:pPr>
        <w:spacing w:after="0" w:line="240" w:lineRule="auto"/>
        <w:rPr>
          <w:rFonts w:ascii="Times New Roman" w:eastAsia="Times New Roman" w:hAnsi="Times New Roman" w:cs="Times New Roman"/>
          <w:sz w:val="24"/>
          <w:szCs w:val="24"/>
        </w:rPr>
      </w:pPr>
    </w:p>
    <w:p w14:paraId="3D8AFBF3" w14:textId="77777777" w:rsidR="00694B6D" w:rsidRDefault="00694B6D" w:rsidP="005404F4">
      <w:pPr>
        <w:spacing w:after="0" w:line="240" w:lineRule="auto"/>
        <w:rPr>
          <w:rFonts w:ascii="Times New Roman" w:eastAsia="Times New Roman" w:hAnsi="Times New Roman" w:cs="Times New Roman"/>
          <w:sz w:val="24"/>
          <w:szCs w:val="24"/>
        </w:rPr>
      </w:pPr>
    </w:p>
    <w:p w14:paraId="17F07465" w14:textId="77777777" w:rsidR="00694B6D" w:rsidRDefault="00694B6D" w:rsidP="005404F4">
      <w:pPr>
        <w:spacing w:after="0" w:line="240" w:lineRule="auto"/>
        <w:rPr>
          <w:rFonts w:ascii="Times New Roman" w:eastAsia="Times New Roman" w:hAnsi="Times New Roman" w:cs="Times New Roman"/>
          <w:sz w:val="24"/>
          <w:szCs w:val="24"/>
        </w:rPr>
      </w:pPr>
    </w:p>
    <w:p w14:paraId="7EADF55E" w14:textId="77777777" w:rsidR="00694B6D" w:rsidRDefault="00694B6D" w:rsidP="005404F4">
      <w:pPr>
        <w:spacing w:after="0" w:line="240" w:lineRule="auto"/>
        <w:rPr>
          <w:rFonts w:ascii="Times New Roman" w:eastAsia="Times New Roman" w:hAnsi="Times New Roman" w:cs="Times New Roman"/>
          <w:sz w:val="24"/>
          <w:szCs w:val="24"/>
        </w:rPr>
      </w:pPr>
    </w:p>
    <w:p w14:paraId="72AB1D91" w14:textId="77777777" w:rsidR="00694B6D" w:rsidRDefault="00694B6D" w:rsidP="005404F4">
      <w:pPr>
        <w:spacing w:after="0" w:line="240" w:lineRule="auto"/>
        <w:rPr>
          <w:rFonts w:ascii="Times New Roman" w:eastAsia="Times New Roman" w:hAnsi="Times New Roman" w:cs="Times New Roman"/>
          <w:sz w:val="24"/>
          <w:szCs w:val="24"/>
        </w:rPr>
      </w:pPr>
    </w:p>
    <w:p w14:paraId="299A3EC9" w14:textId="77777777" w:rsidR="00694B6D" w:rsidRDefault="00694B6D"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1A784380" wp14:editId="12C24737">
                <wp:simplePos x="0" y="0"/>
                <wp:positionH relativeFrom="margin">
                  <wp:posOffset>69850</wp:posOffset>
                </wp:positionH>
                <wp:positionV relativeFrom="paragraph">
                  <wp:posOffset>0</wp:posOffset>
                </wp:positionV>
                <wp:extent cx="6400800" cy="18192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19275"/>
                        </a:xfrm>
                        <a:prstGeom prst="rect">
                          <a:avLst/>
                        </a:prstGeom>
                        <a:solidFill>
                          <a:srgbClr val="FBE4D5"/>
                        </a:solidFill>
                        <a:ln w="9525">
                          <a:solidFill>
                            <a:srgbClr val="000000"/>
                          </a:solidFill>
                          <a:miter lim="800000"/>
                          <a:headEnd/>
                          <a:tailEnd/>
                        </a:ln>
                      </wps:spPr>
                      <wps:txbx>
                        <w:txbxContent>
                          <w:p w14:paraId="0AE079BD"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14:paraId="60AAF630"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Shelter Operations:</w:t>
                            </w:r>
                            <w:r w:rsidRPr="00804DA0">
                              <w:rPr>
                                <w:rFonts w:ascii="Times New Roman" w:hAnsi="Times New Roman" w:cs="Times New Roman"/>
                                <w:sz w:val="24"/>
                              </w:rPr>
                              <w:t xml:space="preserve"> Maintenance and minor repair, Insurance, Rent, Utilities, Security, Phone or Communications, Fuel, transportation expenses, Salaries, Furnishings, Equipment, Food, Office Supplies, Shelter Supplies, Hotel/Motel Vouchers. </w:t>
                            </w:r>
                          </w:p>
                          <w:p w14:paraId="19B387ED" w14:textId="77777777" w:rsidR="00E515D7" w:rsidRPr="00C81B45" w:rsidRDefault="00E515D7" w:rsidP="0088794B">
                            <w:pPr>
                              <w:spacing w:after="0"/>
                              <w:jc w:val="both"/>
                            </w:pPr>
                            <w:r w:rsidRPr="00804DA0">
                              <w:rPr>
                                <w:rFonts w:ascii="Times New Roman" w:hAnsi="Times New Roman" w:cs="Times New Roman"/>
                                <w:b/>
                                <w:sz w:val="24"/>
                              </w:rPr>
                              <w:t>Shelter Essential Services:</w:t>
                            </w:r>
                            <w:r w:rsidRPr="00804DA0">
                              <w:rPr>
                                <w:rFonts w:ascii="Times New Roman" w:hAnsi="Times New Roman" w:cs="Times New Roman"/>
                                <w:sz w:val="24"/>
                              </w:rPr>
                              <w:t xml:space="preserve"> Case management services, Transportation, Childcare, Job training expenses, Educational training, Nutritional counseling, Financial counseling, Mental health counseling, Assistance in obtaining legal identification, Referral and assistance in obtaining government services (insurance, food stamps, Veteran’s benefits, SSI, etc.), Legal services relating to housing stability issues, such as social security, child support, domestic violence.</w:t>
                            </w:r>
                            <w:r w:rsidRPr="00BA12AF">
                              <w:rPr>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A0744" id="Text Box 24" o:spid="_x0000_s1033" type="#_x0000_t202" style="position:absolute;margin-left:5.5pt;margin-top:0;width:7in;height:14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" fillcolor="#fbe4d5">
                <v:textbox>
                  <w:txbxContent>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Shelter Operations:</w:t>
                      </w:r>
                      <w:r w:rsidRPr="00804DA0">
                        <w:rPr>
                          <w:rFonts w:ascii="Times New Roman" w:hAnsi="Times New Roman" w:cs="Times New Roman"/>
                          <w:sz w:val="24"/>
                        </w:rPr>
                        <w:t xml:space="preserve"> Maintenance and minor repair, Insurance, Rent, Utilities, Security, Phone or Communications, Fuel, transportation expenses, Salaries, Furnishings, Equipment, Food, Office Supplies, Shelter Supplies, Hotel/Motel Vouchers. </w:t>
                      </w:r>
                    </w:p>
                    <w:p w:rsidR="00E515D7" w:rsidRPr="00C81B45" w:rsidRDefault="00E515D7" w:rsidP="0088794B">
                      <w:pPr>
                        <w:spacing w:after="0"/>
                        <w:jc w:val="both"/>
                      </w:pPr>
                      <w:r w:rsidRPr="00804DA0">
                        <w:rPr>
                          <w:rFonts w:ascii="Times New Roman" w:hAnsi="Times New Roman" w:cs="Times New Roman"/>
                          <w:b/>
                          <w:sz w:val="24"/>
                        </w:rPr>
                        <w:t>Shelter Essential Services:</w:t>
                      </w:r>
                      <w:r w:rsidRPr="00804DA0">
                        <w:rPr>
                          <w:rFonts w:ascii="Times New Roman" w:hAnsi="Times New Roman" w:cs="Times New Roman"/>
                          <w:sz w:val="24"/>
                        </w:rPr>
                        <w:t xml:space="preserve"> Case management services, Transportation, Childcare, Job training expenses, Educational training, Nutritional counseling, Financial counseling, Mental health counseling, Assistance in obtaining legal identification, Referral and assistance in obtaining government services (insurance, food stamps, Veteran’s benefits, SSI, etc.), Legal services relating to housing stability issues, such as social security, child support, domestic violence.</w:t>
                      </w:r>
                      <w:r w:rsidRPr="00BA12AF">
                        <w:rPr>
                          <w:sz w:val="24"/>
                        </w:rPr>
                        <w:tab/>
                      </w:r>
                    </w:p>
                  </w:txbxContent>
                </v:textbox>
                <w10:wrap type="square" anchorx="margin"/>
              </v:shape>
            </w:pict>
          </mc:Fallback>
        </mc:AlternateContent>
      </w:r>
    </w:p>
    <w:p w14:paraId="1D676948"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3</w:t>
      </w:r>
      <w:r w:rsidR="00694B6D">
        <w:rPr>
          <w:rFonts w:ascii="Times New Roman" w:eastAsia="Times New Roman" w:hAnsi="Times New Roman" w:cs="Times New Roman"/>
          <w:sz w:val="24"/>
          <w:szCs w:val="24"/>
        </w:rPr>
        <w:t>a</w:t>
      </w:r>
      <w:r w:rsidRPr="00804DA0">
        <w:rPr>
          <w:rFonts w:ascii="Times New Roman" w:eastAsia="Times New Roman" w:hAnsi="Times New Roman" w:cs="Times New Roman"/>
          <w:sz w:val="24"/>
          <w:szCs w:val="24"/>
        </w:rPr>
        <w:t xml:space="preserve">.) Describe how need </w:t>
      </w:r>
      <w:r w:rsidR="005C228E">
        <w:rPr>
          <w:rFonts w:ascii="Times New Roman" w:eastAsia="Times New Roman" w:hAnsi="Times New Roman" w:cs="Times New Roman"/>
          <w:sz w:val="24"/>
          <w:szCs w:val="24"/>
        </w:rPr>
        <w:t xml:space="preserve">is assessed </w:t>
      </w:r>
      <w:r w:rsidRPr="00804DA0">
        <w:rPr>
          <w:rFonts w:ascii="Times New Roman" w:eastAsia="Times New Roman" w:hAnsi="Times New Roman" w:cs="Times New Roman"/>
          <w:sz w:val="24"/>
          <w:szCs w:val="24"/>
        </w:rPr>
        <w:t xml:space="preserve">and the </w:t>
      </w:r>
      <w:r w:rsidRPr="00804DA0">
        <w:rPr>
          <w:rFonts w:ascii="Times New Roman" w:eastAsia="Times New Roman" w:hAnsi="Times New Roman" w:cs="Times New Roman"/>
          <w:i/>
          <w:sz w:val="24"/>
          <w:szCs w:val="24"/>
        </w:rPr>
        <w:t xml:space="preserve">specific </w:t>
      </w:r>
      <w:r w:rsidR="00E515D7">
        <w:rPr>
          <w:rFonts w:ascii="Times New Roman" w:eastAsia="Times New Roman" w:hAnsi="Times New Roman" w:cs="Times New Roman"/>
          <w:i/>
          <w:sz w:val="24"/>
          <w:szCs w:val="24"/>
        </w:rPr>
        <w:t xml:space="preserve">eligible </w:t>
      </w:r>
      <w:r w:rsidRPr="00804DA0">
        <w:rPr>
          <w:rFonts w:ascii="Times New Roman" w:eastAsia="Times New Roman" w:hAnsi="Times New Roman" w:cs="Times New Roman"/>
          <w:i/>
          <w:sz w:val="24"/>
          <w:szCs w:val="24"/>
        </w:rPr>
        <w:t>activities</w:t>
      </w:r>
      <w:r w:rsidR="005C228E">
        <w:rPr>
          <w:rFonts w:ascii="Times New Roman" w:eastAsia="Times New Roman" w:hAnsi="Times New Roman" w:cs="Times New Roman"/>
          <w:sz w:val="24"/>
          <w:szCs w:val="24"/>
        </w:rPr>
        <w:t xml:space="preserve"> that </w:t>
      </w:r>
      <w:r w:rsidRPr="00804DA0">
        <w:rPr>
          <w:rFonts w:ascii="Times New Roman" w:eastAsia="Times New Roman" w:hAnsi="Times New Roman" w:cs="Times New Roman"/>
          <w:sz w:val="24"/>
          <w:szCs w:val="24"/>
        </w:rPr>
        <w:t xml:space="preserve">will </w:t>
      </w:r>
      <w:r w:rsidR="005C228E">
        <w:rPr>
          <w:rFonts w:ascii="Times New Roman" w:eastAsia="Times New Roman" w:hAnsi="Times New Roman" w:cs="Times New Roman"/>
          <w:sz w:val="24"/>
          <w:szCs w:val="24"/>
        </w:rPr>
        <w:t xml:space="preserve">be </w:t>
      </w:r>
      <w:r w:rsidRPr="00804DA0">
        <w:rPr>
          <w:rFonts w:ascii="Times New Roman" w:eastAsia="Times New Roman" w:hAnsi="Times New Roman" w:cs="Times New Roman"/>
          <w:sz w:val="24"/>
          <w:szCs w:val="24"/>
        </w:rPr>
        <w:t>undertake</w:t>
      </w:r>
      <w:r w:rsidR="005C228E">
        <w:rPr>
          <w:rFonts w:ascii="Times New Roman" w:eastAsia="Times New Roman" w:hAnsi="Times New Roman" w:cs="Times New Roman"/>
          <w:sz w:val="24"/>
          <w:szCs w:val="24"/>
        </w:rPr>
        <w:t>n</w:t>
      </w:r>
      <w:r w:rsidRPr="00804DA0">
        <w:rPr>
          <w:rFonts w:ascii="Times New Roman" w:eastAsia="Times New Roman" w:hAnsi="Times New Roman" w:cs="Times New Roman"/>
          <w:sz w:val="24"/>
          <w:szCs w:val="24"/>
        </w:rPr>
        <w:t xml:space="preserve"> to address the</w:t>
      </w:r>
      <w:r w:rsidR="005C228E">
        <w:rPr>
          <w:rFonts w:ascii="Times New Roman" w:eastAsia="Times New Roman" w:hAnsi="Times New Roman" w:cs="Times New Roman"/>
          <w:sz w:val="24"/>
          <w:szCs w:val="24"/>
        </w:rPr>
        <w:t>m</w:t>
      </w:r>
      <w:r w:rsidRPr="00804DA0">
        <w:rPr>
          <w:rFonts w:ascii="Times New Roman" w:eastAsia="Times New Roman" w:hAnsi="Times New Roman" w:cs="Times New Roman"/>
          <w:sz w:val="24"/>
          <w:szCs w:val="24"/>
        </w:rPr>
        <w:t>.</w:t>
      </w:r>
    </w:p>
    <w:p w14:paraId="233EB4D7" w14:textId="77777777" w:rsidR="00694B6D" w:rsidRDefault="00694B6D" w:rsidP="005404F4">
      <w:pPr>
        <w:spacing w:after="0" w:line="240" w:lineRule="auto"/>
        <w:rPr>
          <w:rFonts w:ascii="Times New Roman" w:eastAsia="Times New Roman" w:hAnsi="Times New Roman" w:cs="Times New Roman"/>
          <w:sz w:val="24"/>
          <w:szCs w:val="24"/>
        </w:rPr>
      </w:pPr>
    </w:p>
    <w:p w14:paraId="37AC7319" w14:textId="77777777" w:rsidR="00694B6D" w:rsidRDefault="00B04781"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232C7EC" wp14:editId="312C7264">
                <wp:simplePos x="0" y="0"/>
                <wp:positionH relativeFrom="margin">
                  <wp:posOffset>0</wp:posOffset>
                </wp:positionH>
                <wp:positionV relativeFrom="paragraph">
                  <wp:posOffset>688340</wp:posOffset>
                </wp:positionV>
                <wp:extent cx="6400800" cy="126682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66825"/>
                        </a:xfrm>
                        <a:prstGeom prst="rect">
                          <a:avLst/>
                        </a:prstGeom>
                        <a:solidFill>
                          <a:srgbClr val="FBE4D5"/>
                        </a:solidFill>
                        <a:ln w="9525">
                          <a:solidFill>
                            <a:srgbClr val="000000"/>
                          </a:solidFill>
                          <a:miter lim="800000"/>
                          <a:headEnd/>
                          <a:tailEnd/>
                        </a:ln>
                      </wps:spPr>
                      <wps:txbx>
                        <w:txbxContent>
                          <w:p w14:paraId="15E3CDE7"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4.) Specific Requirements:</w:t>
                            </w:r>
                          </w:p>
                          <w:p w14:paraId="5F5EE4EB" w14:textId="77777777" w:rsidR="00E515D7" w:rsidRPr="00804DA0" w:rsidRDefault="00E515D7" w:rsidP="0088794B">
                            <w:pPr>
                              <w:jc w:val="both"/>
                              <w:rPr>
                                <w:rFonts w:ascii="Times New Roman" w:hAnsi="Times New Roman" w:cs="Times New Roman"/>
                                <w:sz w:val="24"/>
                              </w:rPr>
                            </w:pPr>
                            <w:r w:rsidRPr="00804DA0">
                              <w:rPr>
                                <w:rFonts w:ascii="Times New Roman" w:hAnsi="Times New Roman" w:cs="Times New Roman"/>
                                <w:sz w:val="24"/>
                              </w:rPr>
                              <w:t>Meet basic habitability, zoning, and health requirements; Provide Lead Based Paint info pamphlets; Not implement high barriers to admittance; NOT Charge rent or occupancy fees; Must provide equal access to transgender persons; May not deny access to shelter based on a minor child’s age or gender; May not separate families based on a minor child’s age; Family shelters must accept participant’s definition of “family” and may not require legal marriage</w:t>
                            </w:r>
                            <w:r w:rsidRPr="00804DA0">
                              <w:rPr>
                                <w:rFonts w:ascii="Times New Roman" w:hAnsi="Times New Roman" w:cs="Times New Roman"/>
                                <w: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0;margin-top:54.2pt;width:7in;height:9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" fillcolor="#fbe4d5">
                <v:textbox>
                  <w:txbxContent>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4.) Specific Requirements:</w:t>
                      </w:r>
                    </w:p>
                    <w:p w:rsidR="00E515D7" w:rsidRPr="00804DA0" w:rsidRDefault="00E515D7" w:rsidP="0088794B">
                      <w:pPr>
                        <w:jc w:val="both"/>
                        <w:rPr>
                          <w:rFonts w:ascii="Times New Roman" w:hAnsi="Times New Roman" w:cs="Times New Roman"/>
                          <w:sz w:val="24"/>
                        </w:rPr>
                      </w:pPr>
                      <w:r w:rsidRPr="00804DA0">
                        <w:rPr>
                          <w:rFonts w:ascii="Times New Roman" w:hAnsi="Times New Roman" w:cs="Times New Roman"/>
                          <w:sz w:val="24"/>
                        </w:rPr>
                        <w:t>Meet basic habitability, zoning, and health requirements; Provide Lead Based Paint info pamphlets; Not implement high barriers to admittance; NOT Charge rent or occupancy fees; Must provide equal access to transgender persons; May not deny access to shelter based on a minor child’s age or gender; May not separate families based on a minor child’s age; Family shelters must accept participant’s definition of “family” and may not require legal marriage</w:t>
                      </w:r>
                      <w:r w:rsidRPr="00804DA0">
                        <w:rPr>
                          <w:rFonts w:ascii="Times New Roman" w:hAnsi="Times New Roman" w:cs="Times New Roman"/>
                          <w:i/>
                          <w:sz w:val="24"/>
                        </w:rPr>
                        <w:t>.</w:t>
                      </w:r>
                    </w:p>
                  </w:txbxContent>
                </v:textbox>
                <w10:wrap type="square" anchorx="margin"/>
              </v:shape>
            </w:pict>
          </mc:Fallback>
        </mc:AlternateContent>
      </w:r>
      <w:r w:rsidR="00694B6D">
        <w:rPr>
          <w:rFonts w:ascii="Times New Roman" w:eastAsia="Times New Roman" w:hAnsi="Times New Roman" w:cs="Times New Roman"/>
          <w:sz w:val="24"/>
          <w:szCs w:val="24"/>
        </w:rPr>
        <w:t>3b.) Understanding that eligible activities must be provided to assist people who are literally homeless or at imminent risk of homelessness, where will the agency/organization provide services? If there are specific locations, please list:</w:t>
      </w:r>
    </w:p>
    <w:p w14:paraId="6DC85B7F" w14:textId="77777777" w:rsidR="00694B6D" w:rsidRDefault="00694B6D" w:rsidP="005404F4">
      <w:pPr>
        <w:spacing w:after="0" w:line="240" w:lineRule="auto"/>
        <w:rPr>
          <w:rFonts w:ascii="Times New Roman" w:eastAsia="Times New Roman" w:hAnsi="Times New Roman" w:cs="Times New Roman"/>
          <w:sz w:val="24"/>
          <w:szCs w:val="24"/>
        </w:rPr>
      </w:pPr>
    </w:p>
    <w:p w14:paraId="3A6B1A0A" w14:textId="77777777" w:rsidR="00B949C2" w:rsidRPr="00804DA0" w:rsidRDefault="00F439C1" w:rsidP="005404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sidR="001802F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Describe any experience </w:t>
      </w:r>
      <w:r w:rsidR="00B949C2" w:rsidRPr="00804DA0">
        <w:rPr>
          <w:rFonts w:ascii="Times New Roman" w:eastAsia="Times New Roman" w:hAnsi="Times New Roman" w:cs="Times New Roman"/>
          <w:sz w:val="24"/>
          <w:szCs w:val="24"/>
        </w:rPr>
        <w:t>with meeting the above requirements and/or any issues with meeting them.</w:t>
      </w:r>
      <w:r w:rsidR="00B949C2" w:rsidRPr="00804DA0">
        <w:rPr>
          <w:rFonts w:ascii="Times New Roman" w:eastAsia="Times New Roman" w:hAnsi="Times New Roman" w:cs="Times New Roman"/>
          <w:sz w:val="24"/>
          <w:szCs w:val="24"/>
        </w:rPr>
        <w:tab/>
      </w:r>
    </w:p>
    <w:p w14:paraId="39D2B1B2" w14:textId="77777777" w:rsidR="001802F2" w:rsidRDefault="001802F2" w:rsidP="001802F2">
      <w:pPr>
        <w:spacing w:after="0" w:line="240" w:lineRule="auto"/>
        <w:rPr>
          <w:rFonts w:ascii="Times New Roman" w:eastAsia="Times New Roman" w:hAnsi="Times New Roman" w:cs="Times New Roman"/>
          <w:sz w:val="24"/>
          <w:szCs w:val="24"/>
        </w:rPr>
      </w:pPr>
    </w:p>
    <w:p w14:paraId="62F7DF1D" w14:textId="77777777" w:rsidR="001802F2" w:rsidRDefault="001802F2" w:rsidP="00180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4b.) Describe how any practices and/or policies related to proposed activities will help reduce community spread of Coronavirus/COVID-19. </w:t>
      </w:r>
    </w:p>
    <w:p w14:paraId="5A37597D" w14:textId="77777777" w:rsidR="001802F2" w:rsidRDefault="001802F2" w:rsidP="001802F2">
      <w:pPr>
        <w:spacing w:after="0" w:line="240" w:lineRule="auto"/>
        <w:rPr>
          <w:rFonts w:ascii="Times New Roman" w:eastAsia="Times New Roman" w:hAnsi="Times New Roman" w:cs="Times New Roman"/>
          <w:sz w:val="24"/>
          <w:szCs w:val="24"/>
        </w:rPr>
      </w:pPr>
    </w:p>
    <w:p w14:paraId="1870F737" w14:textId="77777777" w:rsidR="001802F2" w:rsidRDefault="001802F2" w:rsidP="00180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Because duplication of benefits is prohibited, describe how the agency/organization will ensure that clientele are not receiving duplicated services. </w:t>
      </w:r>
    </w:p>
    <w:p w14:paraId="40C8B48C" w14:textId="77777777" w:rsidR="001802F2" w:rsidRPr="00804DA0" w:rsidRDefault="001802F2" w:rsidP="001802F2">
      <w:pPr>
        <w:spacing w:after="0" w:line="240" w:lineRule="auto"/>
        <w:rPr>
          <w:rFonts w:ascii="Times New Roman" w:eastAsia="Times New Roman" w:hAnsi="Times New Roman" w:cs="Times New Roman"/>
          <w:sz w:val="24"/>
          <w:szCs w:val="24"/>
        </w:rPr>
      </w:pPr>
    </w:p>
    <w:p w14:paraId="6EC34835" w14:textId="77777777" w:rsidR="001802F2" w:rsidRDefault="001802F2" w:rsidP="00180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04DA0">
        <w:rPr>
          <w:rFonts w:ascii="Times New Roman" w:eastAsia="Times New Roman" w:hAnsi="Times New Roman" w:cs="Times New Roman"/>
          <w:sz w:val="24"/>
          <w:szCs w:val="24"/>
        </w:rPr>
        <w:t xml:space="preserve">.) Describe </w:t>
      </w:r>
      <w:r>
        <w:rPr>
          <w:rFonts w:ascii="Times New Roman" w:eastAsia="Times New Roman" w:hAnsi="Times New Roman" w:cs="Times New Roman"/>
          <w:sz w:val="24"/>
          <w:szCs w:val="24"/>
        </w:rPr>
        <w:t>the plan to</w:t>
      </w:r>
      <w:r w:rsidRPr="00804DA0">
        <w:rPr>
          <w:rFonts w:ascii="Times New Roman" w:eastAsia="Times New Roman" w:hAnsi="Times New Roman" w:cs="Times New Roman"/>
          <w:sz w:val="24"/>
          <w:szCs w:val="24"/>
        </w:rPr>
        <w:t xml:space="preserve"> connect people with appropriate services; make referrals that are impactful; and how </w:t>
      </w:r>
      <w:r>
        <w:rPr>
          <w:rFonts w:ascii="Times New Roman" w:eastAsia="Times New Roman" w:hAnsi="Times New Roman" w:cs="Times New Roman"/>
          <w:sz w:val="24"/>
          <w:szCs w:val="24"/>
        </w:rPr>
        <w:t>success will be measured.</w:t>
      </w:r>
    </w:p>
    <w:p w14:paraId="54B601EE" w14:textId="77777777" w:rsidR="001802F2" w:rsidRDefault="001802F2" w:rsidP="001802F2">
      <w:pPr>
        <w:spacing w:after="0" w:line="240" w:lineRule="auto"/>
        <w:rPr>
          <w:rFonts w:ascii="Times New Roman" w:eastAsia="Times New Roman" w:hAnsi="Times New Roman" w:cs="Times New Roman"/>
          <w:sz w:val="24"/>
          <w:szCs w:val="24"/>
        </w:rPr>
      </w:pPr>
    </w:p>
    <w:p w14:paraId="6574D7DB" w14:textId="77777777" w:rsidR="001802F2" w:rsidRPr="00804DA0" w:rsidRDefault="001802F2" w:rsidP="00180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Describe any follow-up that the agency/organization does with clients served.</w:t>
      </w:r>
      <w:r w:rsidRPr="00804DA0">
        <w:rPr>
          <w:rFonts w:ascii="Times New Roman" w:eastAsia="Times New Roman" w:hAnsi="Times New Roman" w:cs="Times New Roman"/>
          <w:sz w:val="24"/>
          <w:szCs w:val="24"/>
        </w:rPr>
        <w:tab/>
      </w:r>
    </w:p>
    <w:p w14:paraId="4E89E8F0" w14:textId="77777777" w:rsidR="00315070" w:rsidRDefault="00315070" w:rsidP="005404F4">
      <w:pPr>
        <w:spacing w:after="0" w:line="240" w:lineRule="auto"/>
        <w:rPr>
          <w:rFonts w:ascii="Times New Roman" w:eastAsia="Times New Roman" w:hAnsi="Times New Roman" w:cs="Times New Roman"/>
          <w:sz w:val="24"/>
          <w:szCs w:val="24"/>
        </w:rPr>
      </w:pPr>
    </w:p>
    <w:p w14:paraId="1BBA2D1C"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8.) Describe how program recipients give input. Does </w:t>
      </w:r>
      <w:r w:rsidR="003C0FA1">
        <w:rPr>
          <w:rFonts w:ascii="Times New Roman" w:eastAsia="Times New Roman" w:hAnsi="Times New Roman" w:cs="Times New Roman"/>
          <w:sz w:val="24"/>
          <w:szCs w:val="24"/>
        </w:rPr>
        <w:t>the</w:t>
      </w:r>
      <w:r w:rsidRPr="00804DA0">
        <w:rPr>
          <w:rFonts w:ascii="Times New Roman" w:eastAsia="Times New Roman" w:hAnsi="Times New Roman" w:cs="Times New Roman"/>
          <w:sz w:val="24"/>
          <w:szCs w:val="24"/>
        </w:rPr>
        <w:t xml:space="preserve"> agency conduct any surveys of participan</w:t>
      </w:r>
      <w:r w:rsidR="00F439C1">
        <w:rPr>
          <w:rFonts w:ascii="Times New Roman" w:eastAsia="Times New Roman" w:hAnsi="Times New Roman" w:cs="Times New Roman"/>
          <w:sz w:val="24"/>
          <w:szCs w:val="24"/>
        </w:rPr>
        <w:t xml:space="preserve">ts? Describe any changes </w:t>
      </w:r>
      <w:r w:rsidRPr="00804DA0">
        <w:rPr>
          <w:rFonts w:ascii="Times New Roman" w:eastAsia="Times New Roman" w:hAnsi="Times New Roman" w:cs="Times New Roman"/>
          <w:sz w:val="24"/>
          <w:szCs w:val="24"/>
        </w:rPr>
        <w:t>made to programs as a result from this feedback.</w:t>
      </w:r>
    </w:p>
    <w:p w14:paraId="5061508E" w14:textId="77777777" w:rsidR="00B949C2" w:rsidRPr="00804DA0" w:rsidRDefault="00B949C2" w:rsidP="005404F4">
      <w:pPr>
        <w:spacing w:after="0" w:line="240" w:lineRule="auto"/>
        <w:rPr>
          <w:rFonts w:ascii="Times New Roman" w:eastAsia="Times New Roman" w:hAnsi="Times New Roman" w:cs="Times New Roman"/>
          <w:sz w:val="24"/>
          <w:szCs w:val="24"/>
        </w:rPr>
      </w:pPr>
    </w:p>
    <w:p w14:paraId="405C3911" w14:textId="77777777"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9.) Are there any obstacles that could delay project start-up or completion? If yes, please explain. </w:t>
      </w:r>
    </w:p>
    <w:p w14:paraId="2D062714" w14:textId="77777777"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14:paraId="6016054D" w14:textId="77777777" w:rsidR="00194D0B" w:rsidRPr="00804DA0" w:rsidRDefault="00194D0B" w:rsidP="00194D0B">
      <w:pPr>
        <w:spacing w:after="0" w:line="240" w:lineRule="auto"/>
        <w:rPr>
          <w:rFonts w:ascii="Times New Roman" w:eastAsia="Times New Roman" w:hAnsi="Times New Roman" w:cs="Times New Roman"/>
          <w:sz w:val="24"/>
          <w:szCs w:val="24"/>
        </w:rPr>
      </w:pPr>
    </w:p>
    <w:p w14:paraId="47D64F69" w14:textId="77777777" w:rsidR="00B949C2" w:rsidRPr="00804DA0" w:rsidRDefault="00B949C2" w:rsidP="005404F4">
      <w:pPr>
        <w:spacing w:after="0" w:line="240" w:lineRule="auto"/>
        <w:jc w:val="center"/>
        <w:rPr>
          <w:rFonts w:ascii="Times New Roman" w:eastAsia="Times New Roman" w:hAnsi="Times New Roman" w:cs="Times New Roman"/>
          <w:b/>
          <w:sz w:val="28"/>
          <w:szCs w:val="28"/>
        </w:rPr>
      </w:pPr>
      <w:r w:rsidRPr="00804DA0">
        <w:rPr>
          <w:rFonts w:ascii="Times New Roman" w:eastAsia="Times New Roman" w:hAnsi="Times New Roman" w:cs="Times New Roman"/>
          <w:noProof/>
          <w:sz w:val="28"/>
          <w:szCs w:val="28"/>
        </w:rPr>
        <w:lastRenderedPageBreak/>
        <mc:AlternateContent>
          <mc:Choice Requires="wps">
            <w:drawing>
              <wp:anchor distT="45720" distB="45720" distL="114300" distR="114300" simplePos="0" relativeHeight="251663360" behindDoc="0" locked="0" layoutInCell="1" allowOverlap="1" wp14:anchorId="112D2F03" wp14:editId="0D7140E9">
                <wp:simplePos x="0" y="0"/>
                <wp:positionH relativeFrom="margin">
                  <wp:align>left</wp:align>
                </wp:positionH>
                <wp:positionV relativeFrom="paragraph">
                  <wp:posOffset>332740</wp:posOffset>
                </wp:positionV>
                <wp:extent cx="6400800" cy="6762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6275"/>
                        </a:xfrm>
                        <a:prstGeom prst="rect">
                          <a:avLst/>
                        </a:prstGeom>
                        <a:solidFill>
                          <a:srgbClr val="FFE599"/>
                        </a:solidFill>
                        <a:ln w="9525">
                          <a:solidFill>
                            <a:srgbClr val="000000"/>
                          </a:solidFill>
                          <a:miter lim="800000"/>
                          <a:headEnd/>
                          <a:tailEnd/>
                        </a:ln>
                      </wps:spPr>
                      <wps:txbx>
                        <w:txbxContent>
                          <w:p w14:paraId="2A677479"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move people quickly from homelessness to permanent housing through housing relocation and stabilization services and short-and/or medium-term rental assistance.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0;margin-top:26.2pt;width:7in;height:5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" fillcolor="#ffe599">
                <v:textbox>
                  <w:txbxContent>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These activities are designed to move people quickly from homelessness to permanent housing through housing relocation and stabilization services and short-and/or medium-term rental assistance.  </w:t>
                      </w:r>
                    </w:p>
                  </w:txbxContent>
                </v:textbox>
                <w10:wrap type="square" anchorx="margin"/>
              </v:shape>
            </w:pict>
          </mc:Fallback>
        </mc:AlternateContent>
      </w:r>
      <w:r w:rsidRPr="00804DA0">
        <w:rPr>
          <w:rFonts w:ascii="Times New Roman" w:eastAsia="Times New Roman" w:hAnsi="Times New Roman" w:cs="Times New Roman"/>
          <w:b/>
          <w:sz w:val="28"/>
          <w:szCs w:val="28"/>
        </w:rPr>
        <w:t>Rapid Re-Housing</w:t>
      </w:r>
    </w:p>
    <w:p w14:paraId="03B15354" w14:textId="77777777"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_______________________________________________________________________</w:t>
      </w:r>
    </w:p>
    <w:p w14:paraId="44D66B5F" w14:textId="77777777" w:rsidR="00B949C2" w:rsidRPr="00804DA0" w:rsidRDefault="0088794B"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CD3F4AC" wp14:editId="7A5E5601">
                <wp:simplePos x="0" y="0"/>
                <wp:positionH relativeFrom="margin">
                  <wp:align>left</wp:align>
                </wp:positionH>
                <wp:positionV relativeFrom="paragraph">
                  <wp:posOffset>332105</wp:posOffset>
                </wp:positionV>
                <wp:extent cx="6400800" cy="125730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7300"/>
                        </a:xfrm>
                        <a:prstGeom prst="rect">
                          <a:avLst/>
                        </a:prstGeom>
                        <a:solidFill>
                          <a:srgbClr val="FFF2CC"/>
                        </a:solidFill>
                        <a:ln w="9525">
                          <a:solidFill>
                            <a:srgbClr val="000000"/>
                          </a:solidFill>
                          <a:miter lim="800000"/>
                          <a:headEnd/>
                          <a:tailEnd/>
                        </a:ln>
                      </wps:spPr>
                      <wps:txbx>
                        <w:txbxContent>
                          <w:p w14:paraId="41AFFEC8" w14:textId="77777777" w:rsidR="00E515D7" w:rsidRPr="00804DA0" w:rsidRDefault="00E515D7" w:rsidP="0088794B">
                            <w:pPr>
                              <w:numPr>
                                <w:ilvl w:val="0"/>
                                <w:numId w:val="11"/>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14:paraId="17CE0564"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14:paraId="55B192C9" w14:textId="77777777" w:rsidR="00E515D7" w:rsidRPr="00C81B45" w:rsidRDefault="00E515D7" w:rsidP="00B949C2">
                            <w:pPr>
                              <w:jc w:val="center"/>
                            </w:pPr>
                          </w:p>
                          <w:p w14:paraId="18591179" w14:textId="77777777" w:rsidR="00E515D7" w:rsidRDefault="00E515D7" w:rsidP="00B949C2">
                            <w:r w:rsidRPr="00C81B45">
                              <w:rPr>
                                <w:b/>
                                <w:u w:val="single"/>
                              </w:rPr>
                              <w:t>Homeless Definition Category: 4. Fleeing Domestic Violence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0;margin-top:26.15pt;width:7in;height:99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D9LgIAAFs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" fillcolor="#fff2cc">
                <v:textbox>
                  <w:txbxContent>
                    <w:p w:rsidR="00E515D7" w:rsidRPr="00804DA0" w:rsidRDefault="00E515D7" w:rsidP="0088794B">
                      <w:pPr>
                        <w:numPr>
                          <w:ilvl w:val="0"/>
                          <w:numId w:val="11"/>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1. Literally Homeless</w:t>
                      </w:r>
                    </w:p>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sz w:val="24"/>
                        </w:rPr>
                        <w:t>An individual or family that lacks a fixed, regular, and adequate nighttime residence, meaning: 1) has a primary nighttime residence that is a public or private place not meant for human habitation; 2) is living in a publicly or privately operated shelter designed to provide temporary living arrangements; 3) Is exiting an institution where the individual or family has resided for ≤ 90 days and who resided in an emergency shelter or place not meant for human habitation immediately prior.</w:t>
                      </w:r>
                    </w:p>
                    <w:p w:rsidR="00E515D7" w:rsidRPr="00C81B45" w:rsidRDefault="00E515D7" w:rsidP="00B949C2">
                      <w:pPr>
                        <w:jc w:val="center"/>
                      </w:pPr>
                    </w:p>
                    <w:p w:rsidR="00E515D7" w:rsidRDefault="00E515D7" w:rsidP="00B949C2">
                      <w:r w:rsidRPr="00C81B45">
                        <w:rPr>
                          <w:b/>
                          <w:u w:val="single"/>
                        </w:rPr>
                        <w:t>Homeless Definition Category: 4. Fleeing Domestic Violence</w:t>
                      </w:r>
                    </w:p>
                  </w:txbxContent>
                </v:textbox>
                <w10:wrap type="square" anchorx="margin"/>
              </v:shape>
            </w:pict>
          </mc:Fallback>
        </mc:AlternateContent>
      </w:r>
      <w:r w:rsidR="00B949C2" w:rsidRPr="00804DA0">
        <w:rPr>
          <w:rFonts w:ascii="Times New Roman" w:eastAsia="Times New Roman" w:hAnsi="Times New Roman" w:cs="Times New Roman"/>
          <w:b/>
          <w:sz w:val="24"/>
          <w:szCs w:val="24"/>
        </w:rPr>
        <w:t>Project Manager:</w:t>
      </w:r>
      <w:r w:rsidR="00B949C2" w:rsidRPr="00804DA0">
        <w:rPr>
          <w:rFonts w:ascii="Times New Roman" w:eastAsia="Times New Roman" w:hAnsi="Times New Roman" w:cs="Times New Roman"/>
          <w:sz w:val="24"/>
          <w:szCs w:val="24"/>
        </w:rPr>
        <w:t xml:space="preserve"> ______________________</w:t>
      </w:r>
      <w:r w:rsidR="00B949C2" w:rsidRPr="00804DA0">
        <w:rPr>
          <w:rFonts w:ascii="Times New Roman" w:eastAsia="Times New Roman" w:hAnsi="Times New Roman" w:cs="Times New Roman"/>
          <w:b/>
          <w:sz w:val="24"/>
          <w:szCs w:val="24"/>
        </w:rPr>
        <w:t>Project Address:</w:t>
      </w:r>
      <w:r w:rsidR="00271325" w:rsidRPr="00804DA0">
        <w:rPr>
          <w:rFonts w:ascii="Times New Roman" w:eastAsia="Times New Roman" w:hAnsi="Times New Roman" w:cs="Times New Roman"/>
          <w:b/>
          <w:sz w:val="24"/>
          <w:szCs w:val="24"/>
        </w:rPr>
        <w:t xml:space="preserve"> __</w:t>
      </w:r>
      <w:r w:rsidR="00B949C2" w:rsidRPr="00804DA0">
        <w:rPr>
          <w:rFonts w:ascii="Times New Roman" w:eastAsia="Times New Roman" w:hAnsi="Times New Roman" w:cs="Times New Roman"/>
          <w:sz w:val="24"/>
          <w:szCs w:val="24"/>
        </w:rPr>
        <w:t>_____________________________</w:t>
      </w:r>
    </w:p>
    <w:p w14:paraId="70E1FBA4"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1.) Describe</w:t>
      </w:r>
      <w:r w:rsidR="00F439C1">
        <w:rPr>
          <w:rFonts w:ascii="Times New Roman" w:eastAsia="Times New Roman" w:hAnsi="Times New Roman" w:cs="Times New Roman"/>
          <w:sz w:val="24"/>
          <w:szCs w:val="24"/>
        </w:rPr>
        <w:t xml:space="preserve"> </w:t>
      </w:r>
      <w:r w:rsidR="001120EA">
        <w:rPr>
          <w:rFonts w:ascii="Times New Roman" w:eastAsia="Times New Roman" w:hAnsi="Times New Roman" w:cs="Times New Roman"/>
          <w:sz w:val="24"/>
          <w:szCs w:val="24"/>
        </w:rPr>
        <w:t xml:space="preserve">the experience of </w:t>
      </w:r>
      <w:r w:rsidRPr="00804DA0">
        <w:rPr>
          <w:rFonts w:ascii="Times New Roman" w:eastAsia="Times New Roman" w:hAnsi="Times New Roman" w:cs="Times New Roman"/>
          <w:sz w:val="24"/>
          <w:szCs w:val="24"/>
        </w:rPr>
        <w:t>agency</w:t>
      </w:r>
      <w:r w:rsidR="001120EA">
        <w:rPr>
          <w:rFonts w:ascii="Times New Roman" w:eastAsia="Times New Roman" w:hAnsi="Times New Roman" w:cs="Times New Roman"/>
          <w:sz w:val="24"/>
          <w:szCs w:val="24"/>
        </w:rPr>
        <w:t>/organization</w:t>
      </w:r>
      <w:r w:rsidR="00F439C1">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t>and project manager</w:t>
      </w:r>
      <w:r w:rsidR="001120EA">
        <w:rPr>
          <w:rFonts w:ascii="Times New Roman" w:eastAsia="Times New Roman" w:hAnsi="Times New Roman" w:cs="Times New Roman"/>
          <w:sz w:val="24"/>
          <w:szCs w:val="24"/>
        </w:rPr>
        <w:t>/staff</w:t>
      </w:r>
      <w:r w:rsidRPr="00804DA0">
        <w:rPr>
          <w:rFonts w:ascii="Times New Roman" w:eastAsia="Times New Roman" w:hAnsi="Times New Roman" w:cs="Times New Roman"/>
          <w:sz w:val="24"/>
          <w:szCs w:val="24"/>
        </w:rPr>
        <w:t xml:space="preserve"> with the above de</w:t>
      </w:r>
      <w:r w:rsidR="001120EA">
        <w:rPr>
          <w:rFonts w:ascii="Times New Roman" w:eastAsia="Times New Roman" w:hAnsi="Times New Roman" w:cs="Times New Roman"/>
          <w:sz w:val="24"/>
          <w:szCs w:val="24"/>
        </w:rPr>
        <w:t xml:space="preserve">scribed clientele; </w:t>
      </w:r>
      <w:r w:rsidRPr="00804DA0">
        <w:rPr>
          <w:rFonts w:ascii="Times New Roman" w:eastAsia="Times New Roman" w:hAnsi="Times New Roman" w:cs="Times New Roman"/>
          <w:sz w:val="24"/>
          <w:szCs w:val="24"/>
        </w:rPr>
        <w:t>access to the clientele; use of standardized intake and assessment; and methods to reduce the length of time people are not permanently housed.</w:t>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p>
    <w:p w14:paraId="287FC481" w14:textId="77777777" w:rsidR="00B949C2" w:rsidRPr="00804DA0" w:rsidRDefault="00B949C2" w:rsidP="005404F4">
      <w:pPr>
        <w:spacing w:after="0" w:line="240" w:lineRule="auto"/>
        <w:jc w:val="center"/>
        <w:rPr>
          <w:rFonts w:ascii="Times New Roman" w:eastAsia="Times New Roman" w:hAnsi="Times New Roman" w:cs="Times New Roman"/>
          <w:b/>
          <w:u w:val="single"/>
        </w:rPr>
      </w:pPr>
    </w:p>
    <w:p w14:paraId="48A26181"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016574E" wp14:editId="44201763">
                <wp:simplePos x="0" y="0"/>
                <wp:positionH relativeFrom="margin">
                  <wp:align>right</wp:align>
                </wp:positionH>
                <wp:positionV relativeFrom="paragraph">
                  <wp:posOffset>180340</wp:posOffset>
                </wp:positionV>
                <wp:extent cx="6400800" cy="85725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250"/>
                        </a:xfrm>
                        <a:prstGeom prst="rect">
                          <a:avLst/>
                        </a:prstGeom>
                        <a:solidFill>
                          <a:srgbClr val="FFF2CC"/>
                        </a:solidFill>
                        <a:ln w="9525">
                          <a:solidFill>
                            <a:srgbClr val="000000"/>
                          </a:solidFill>
                          <a:miter lim="800000"/>
                          <a:headEnd/>
                          <a:tailEnd/>
                        </a:ln>
                      </wps:spPr>
                      <wps:txbx>
                        <w:txbxContent>
                          <w:p w14:paraId="189AE04A" w14:textId="77777777" w:rsidR="00E515D7" w:rsidRPr="00804DA0" w:rsidRDefault="00E515D7"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14:paraId="089B4171" w14:textId="77777777"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Newly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14:paraId="472A3543" w14:textId="77777777"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14:paraId="394A216F" w14:textId="77777777" w:rsidR="00E515D7" w:rsidRPr="00804DA0" w:rsidRDefault="00E515D7"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452.8pt;margin-top:14.2pt;width:7in;height:6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" fillcolor="#fff2cc">
                <v:textbox>
                  <w:txbxContent>
                    <w:p w:rsidR="00E515D7" w:rsidRPr="00804DA0" w:rsidRDefault="00E515D7" w:rsidP="0088794B">
                      <w:pPr>
                        <w:spacing w:after="0"/>
                        <w:jc w:val="both"/>
                        <w:rPr>
                          <w:rFonts w:ascii="Times New Roman" w:hAnsi="Times New Roman" w:cs="Times New Roman"/>
                          <w:b/>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Newly Homeless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E515D7" w:rsidRPr="00804DA0" w:rsidRDefault="00E515D7" w:rsidP="0088794B">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E515D7" w:rsidRPr="00804DA0" w:rsidRDefault="00E515D7" w:rsidP="0088794B">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wrap type="square" anchorx="margin"/>
              </v:shape>
            </w:pict>
          </mc:Fallback>
        </mc:AlternateContent>
      </w:r>
    </w:p>
    <w:p w14:paraId="18836722" w14:textId="77777777" w:rsidR="00B949C2" w:rsidRPr="00804DA0" w:rsidRDefault="00F439C1"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20E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Describe the </w:t>
      </w:r>
      <w:r w:rsidR="00B949C2" w:rsidRPr="00804DA0">
        <w:rPr>
          <w:rFonts w:ascii="Times New Roman" w:eastAsia="Times New Roman" w:hAnsi="Times New Roman" w:cs="Times New Roman"/>
          <w:sz w:val="24"/>
          <w:szCs w:val="24"/>
        </w:rPr>
        <w:t xml:space="preserve">target population and the </w:t>
      </w:r>
      <w:r>
        <w:rPr>
          <w:rFonts w:ascii="Times New Roman" w:eastAsia="Times New Roman" w:hAnsi="Times New Roman" w:cs="Times New Roman"/>
          <w:sz w:val="24"/>
          <w:szCs w:val="24"/>
          <w:u w:val="single"/>
        </w:rPr>
        <w:t xml:space="preserve">number </w:t>
      </w:r>
      <w:r w:rsidR="00B949C2" w:rsidRPr="00804DA0">
        <w:rPr>
          <w:rFonts w:ascii="Times New Roman" w:eastAsia="Times New Roman" w:hAnsi="Times New Roman" w:cs="Times New Roman"/>
          <w:sz w:val="24"/>
          <w:szCs w:val="24"/>
          <w:u w:val="single"/>
        </w:rPr>
        <w:t>propose</w:t>
      </w:r>
      <w:r>
        <w:rPr>
          <w:rFonts w:ascii="Times New Roman" w:eastAsia="Times New Roman" w:hAnsi="Times New Roman" w:cs="Times New Roman"/>
          <w:sz w:val="24"/>
          <w:szCs w:val="24"/>
          <w:u w:val="single"/>
        </w:rPr>
        <w:t>d</w:t>
      </w:r>
      <w:r w:rsidR="00B949C2" w:rsidRPr="00804DA0">
        <w:rPr>
          <w:rFonts w:ascii="Times New Roman" w:eastAsia="Times New Roman" w:hAnsi="Times New Roman" w:cs="Times New Roman"/>
          <w:sz w:val="24"/>
          <w:szCs w:val="24"/>
          <w:u w:val="single"/>
        </w:rPr>
        <w:t xml:space="preserve"> to </w:t>
      </w:r>
      <w:r>
        <w:rPr>
          <w:rFonts w:ascii="Times New Roman" w:eastAsia="Times New Roman" w:hAnsi="Times New Roman" w:cs="Times New Roman"/>
          <w:sz w:val="24"/>
          <w:szCs w:val="24"/>
          <w:u w:val="single"/>
        </w:rPr>
        <w:t xml:space="preserve">be </w:t>
      </w:r>
      <w:r w:rsidR="00B949C2" w:rsidRPr="00804DA0">
        <w:rPr>
          <w:rFonts w:ascii="Times New Roman" w:eastAsia="Times New Roman" w:hAnsi="Times New Roman" w:cs="Times New Roman"/>
          <w:sz w:val="24"/>
          <w:szCs w:val="24"/>
          <w:u w:val="single"/>
        </w:rPr>
        <w:t>serve</w:t>
      </w:r>
      <w:r>
        <w:rPr>
          <w:rFonts w:ascii="Times New Roman" w:eastAsia="Times New Roman" w:hAnsi="Times New Roman" w:cs="Times New Roman"/>
          <w:sz w:val="24"/>
          <w:szCs w:val="24"/>
          <w:u w:val="single"/>
        </w:rPr>
        <w:t>d</w:t>
      </w:r>
      <w:r w:rsidR="00B949C2" w:rsidRPr="00804DA0">
        <w:rPr>
          <w:rFonts w:ascii="Times New Roman" w:eastAsia="Times New Roman" w:hAnsi="Times New Roman" w:cs="Times New Roman"/>
          <w:sz w:val="24"/>
          <w:szCs w:val="24"/>
          <w:u w:val="single"/>
        </w:rPr>
        <w:t xml:space="preserve"> with the funding requested</w:t>
      </w:r>
      <w:r w:rsidR="00B949C2" w:rsidRPr="00804DA0">
        <w:rPr>
          <w:rFonts w:ascii="Times New Roman" w:eastAsia="Times New Roman" w:hAnsi="Times New Roman" w:cs="Times New Roman"/>
          <w:sz w:val="24"/>
          <w:szCs w:val="24"/>
        </w:rPr>
        <w:t xml:space="preserve">; the types </w:t>
      </w:r>
      <w:r>
        <w:rPr>
          <w:rFonts w:ascii="Times New Roman" w:eastAsia="Times New Roman" w:hAnsi="Times New Roman" w:cs="Times New Roman"/>
          <w:sz w:val="24"/>
          <w:szCs w:val="24"/>
        </w:rPr>
        <w:t xml:space="preserve">of supporting documentation </w:t>
      </w:r>
      <w:r w:rsidR="00B949C2" w:rsidRPr="00804DA0">
        <w:rPr>
          <w:rFonts w:ascii="Times New Roman" w:eastAsia="Times New Roman" w:hAnsi="Times New Roman" w:cs="Times New Roman"/>
          <w:sz w:val="24"/>
          <w:szCs w:val="24"/>
        </w:rPr>
        <w:t>use</w:t>
      </w:r>
      <w:r>
        <w:rPr>
          <w:rFonts w:ascii="Times New Roman" w:eastAsia="Times New Roman" w:hAnsi="Times New Roman" w:cs="Times New Roman"/>
          <w:sz w:val="24"/>
          <w:szCs w:val="24"/>
        </w:rPr>
        <w:t>d</w:t>
      </w:r>
      <w:r w:rsidR="00B949C2" w:rsidRPr="00804DA0">
        <w:rPr>
          <w:rFonts w:ascii="Times New Roman" w:eastAsia="Times New Roman" w:hAnsi="Times New Roman" w:cs="Times New Roman"/>
          <w:sz w:val="24"/>
          <w:szCs w:val="24"/>
        </w:rPr>
        <w:t xml:space="preserve"> to determine eligibility; eligibility requirements (if any</w:t>
      </w:r>
      <w:r w:rsidR="005C0CA4">
        <w:rPr>
          <w:rFonts w:ascii="Times New Roman" w:eastAsia="Times New Roman" w:hAnsi="Times New Roman" w:cs="Times New Roman"/>
          <w:sz w:val="24"/>
          <w:szCs w:val="24"/>
        </w:rPr>
        <w:t>)</w:t>
      </w:r>
      <w:r w:rsidR="00B949C2" w:rsidRPr="00804DA0">
        <w:rPr>
          <w:rFonts w:ascii="Times New Roman" w:eastAsia="Times New Roman" w:hAnsi="Times New Roman" w:cs="Times New Roman"/>
          <w:sz w:val="24"/>
          <w:szCs w:val="24"/>
        </w:rPr>
        <w:t xml:space="preserve">; the average length of time between intake and assistance given; and any attempt </w:t>
      </w:r>
      <w:r w:rsidR="003C0FA1">
        <w:rPr>
          <w:rFonts w:ascii="Times New Roman" w:eastAsia="Times New Roman" w:hAnsi="Times New Roman" w:cs="Times New Roman"/>
          <w:sz w:val="24"/>
          <w:szCs w:val="24"/>
        </w:rPr>
        <w:t>the</w:t>
      </w:r>
      <w:r w:rsidR="00B949C2" w:rsidRPr="00804D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agency</w:t>
      </w:r>
      <w:r w:rsidR="00B949C2" w:rsidRPr="00804DA0">
        <w:rPr>
          <w:rFonts w:ascii="Times New Roman" w:eastAsia="Times New Roman" w:hAnsi="Times New Roman" w:cs="Times New Roman"/>
          <w:sz w:val="24"/>
          <w:szCs w:val="24"/>
        </w:rPr>
        <w:t xml:space="preserve"> has made to lower barriers to assistance.   </w:t>
      </w:r>
    </w:p>
    <w:p w14:paraId="041851F5" w14:textId="77777777" w:rsidR="001120EA" w:rsidRDefault="001120EA" w:rsidP="001120EA">
      <w:pPr>
        <w:spacing w:after="0" w:line="240" w:lineRule="auto"/>
        <w:rPr>
          <w:rFonts w:ascii="Times New Roman" w:eastAsia="Times New Roman" w:hAnsi="Times New Roman" w:cs="Times New Roman"/>
          <w:sz w:val="24"/>
          <w:szCs w:val="24"/>
        </w:rPr>
      </w:pPr>
    </w:p>
    <w:p w14:paraId="340CC5DF" w14:textId="77777777" w:rsidR="00432655" w:rsidRDefault="00432655" w:rsidP="00432655">
      <w:pPr>
        <w:spacing w:after="0" w:line="240" w:lineRule="auto"/>
        <w:rPr>
          <w:rFonts w:ascii="Times New Roman" w:eastAsia="Times New Roman" w:hAnsi="Times New Roman" w:cs="Times New Roman"/>
          <w:sz w:val="24"/>
          <w:szCs w:val="24"/>
        </w:rPr>
      </w:pPr>
      <w:r w:rsidRPr="00432655">
        <w:rPr>
          <w:rFonts w:ascii="Times New Roman" w:eastAsia="Times New Roman" w:hAnsi="Times New Roman" w:cs="Times New Roman"/>
          <w:sz w:val="24"/>
          <w:szCs w:val="24"/>
        </w:rPr>
        <w:t>2b.) Describe any other characteristics of the target population, if they are an underserved population or have any barriers or special needs, and the experience the agency/organization and program manager/staff have with serving these populations.</w:t>
      </w:r>
    </w:p>
    <w:p w14:paraId="690FD9BF" w14:textId="77777777" w:rsidR="001120EA" w:rsidRDefault="001120EA" w:rsidP="001120EA">
      <w:pPr>
        <w:spacing w:after="0" w:line="240" w:lineRule="auto"/>
        <w:rPr>
          <w:rFonts w:ascii="Times New Roman" w:eastAsia="Times New Roman" w:hAnsi="Times New Roman" w:cs="Times New Roman"/>
          <w:sz w:val="24"/>
          <w:szCs w:val="24"/>
        </w:rPr>
      </w:pPr>
    </w:p>
    <w:p w14:paraId="20215725" w14:textId="77777777" w:rsidR="001120EA" w:rsidRDefault="001120EA" w:rsidP="00112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r w:rsidR="00432655">
        <w:rPr>
          <w:rFonts w:ascii="Times New Roman" w:eastAsia="Times New Roman" w:hAnsi="Times New Roman" w:cs="Times New Roman"/>
          <w:sz w:val="24"/>
          <w:szCs w:val="24"/>
        </w:rPr>
        <w:t>.</w:t>
      </w:r>
      <w:r>
        <w:rPr>
          <w:rFonts w:ascii="Times New Roman" w:eastAsia="Times New Roman" w:hAnsi="Times New Roman" w:cs="Times New Roman"/>
          <w:sz w:val="24"/>
          <w:szCs w:val="24"/>
        </w:rPr>
        <w:t>) Describe how Coronavirus/COVID-19 has impacted the target population.</w:t>
      </w:r>
    </w:p>
    <w:p w14:paraId="3A18E95A" w14:textId="77777777" w:rsidR="00B949C2" w:rsidRPr="00804DA0" w:rsidRDefault="00281565"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E2E18D1" wp14:editId="697ADA52">
                <wp:simplePos x="0" y="0"/>
                <wp:positionH relativeFrom="margin">
                  <wp:posOffset>-7620</wp:posOffset>
                </wp:positionH>
                <wp:positionV relativeFrom="paragraph">
                  <wp:posOffset>274320</wp:posOffset>
                </wp:positionV>
                <wp:extent cx="6400800" cy="14382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FFF2CC"/>
                        </a:solidFill>
                        <a:ln w="9525">
                          <a:solidFill>
                            <a:srgbClr val="000000"/>
                          </a:solidFill>
                          <a:miter lim="800000"/>
                          <a:headEnd/>
                          <a:tailEnd/>
                        </a:ln>
                      </wps:spPr>
                      <wps:txbx>
                        <w:txbxContent>
                          <w:p w14:paraId="28100576"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14:paraId="09AE3B70"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months</w:t>
                            </w:r>
                            <w:r>
                              <w:rPr>
                                <w:rFonts w:ascii="Times New Roman" w:hAnsi="Times New Roman" w:cs="Times New Roman"/>
                                <w:sz w:val="24"/>
                              </w:rPr>
                              <w:t>’</w:t>
                            </w:r>
                            <w:r w:rsidRPr="00804DA0">
                              <w:rPr>
                                <w:rFonts w:ascii="Times New Roman" w:hAnsi="Times New Roman" w:cs="Times New Roman"/>
                                <w:sz w:val="24"/>
                              </w:rPr>
                              <w:t xml:space="preserve"> rent, Utility deposits, Utility payments, Arrearages up to 6 months   </w:t>
                            </w:r>
                          </w:p>
                          <w:p w14:paraId="7C2AFAAC"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w:t>
                            </w:r>
                          </w:p>
                          <w:p w14:paraId="17DF8129" w14:textId="77777777"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services, Credit repair, budgeting &amp; financial counseling, Salaries, staff travel and direct costs related to providing services. </w:t>
                            </w:r>
                          </w:p>
                          <w:p w14:paraId="746AD24A" w14:textId="77777777" w:rsidR="00E515D7" w:rsidRDefault="00E515D7" w:rsidP="00B94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93B1A" id="Text Box 16" o:spid="_x0000_s1038" type="#_x0000_t202" style="position:absolute;margin-left:-.6pt;margin-top:21.6pt;width:7in;height:11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grMg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" fillcolor="#fff2cc">
                <v:textbox>
                  <w:txbxContent>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months</w:t>
                      </w:r>
                      <w:r>
                        <w:rPr>
                          <w:rFonts w:ascii="Times New Roman" w:hAnsi="Times New Roman" w:cs="Times New Roman"/>
                          <w:sz w:val="24"/>
                        </w:rPr>
                        <w:t>’</w:t>
                      </w:r>
                      <w:r w:rsidRPr="00804DA0">
                        <w:rPr>
                          <w:rFonts w:ascii="Times New Roman" w:hAnsi="Times New Roman" w:cs="Times New Roman"/>
                          <w:sz w:val="24"/>
                        </w:rPr>
                        <w:t xml:space="preserve"> rent, Utility deposits, Utility payments, Arrearages up to 6 months   </w:t>
                      </w:r>
                    </w:p>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w:t>
                      </w:r>
                    </w:p>
                    <w:p w:rsidR="00E515D7" w:rsidRPr="00804DA0" w:rsidRDefault="00E515D7" w:rsidP="0088794B">
                      <w:pPr>
                        <w:spacing w:after="0"/>
                        <w:jc w:val="both"/>
                        <w:rPr>
                          <w:rFonts w:ascii="Times New Roman" w:hAnsi="Times New Roman" w:cs="Times New Roman"/>
                          <w:sz w:val="24"/>
                        </w:rPr>
                      </w:pP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services, Credit repair, budgeting &amp; financial counseling, Salaries, staff travel and direct costs related to providing services. </w:t>
                      </w:r>
                    </w:p>
                    <w:p w:rsidR="00E515D7" w:rsidRDefault="00E515D7" w:rsidP="00B949C2"/>
                  </w:txbxContent>
                </v:textbox>
                <w10:wrap type="square" anchorx="margin"/>
              </v:shape>
            </w:pict>
          </mc:Fallback>
        </mc:AlternateContent>
      </w:r>
      <w:r w:rsidR="00B949C2" w:rsidRPr="00804DA0">
        <w:rPr>
          <w:rFonts w:ascii="Times New Roman" w:eastAsia="Times New Roman" w:hAnsi="Times New Roman" w:cs="Times New Roman"/>
          <w:sz w:val="24"/>
          <w:szCs w:val="24"/>
        </w:rPr>
        <w:tab/>
      </w:r>
    </w:p>
    <w:p w14:paraId="68BD0366"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lastRenderedPageBreak/>
        <w:t xml:space="preserve">3.) Describe how </w:t>
      </w:r>
      <w:r w:rsidR="00F439C1">
        <w:rPr>
          <w:rFonts w:ascii="Times New Roman" w:eastAsia="Times New Roman" w:hAnsi="Times New Roman" w:cs="Times New Roman"/>
          <w:sz w:val="24"/>
          <w:szCs w:val="24"/>
        </w:rPr>
        <w:t xml:space="preserve">need is </w:t>
      </w:r>
      <w:r w:rsidRPr="00804DA0">
        <w:rPr>
          <w:rFonts w:ascii="Times New Roman" w:eastAsia="Times New Roman" w:hAnsi="Times New Roman" w:cs="Times New Roman"/>
          <w:sz w:val="24"/>
          <w:szCs w:val="24"/>
        </w:rPr>
        <w:t>assess</w:t>
      </w:r>
      <w:r w:rsidR="00F439C1">
        <w:rPr>
          <w:rFonts w:ascii="Times New Roman" w:eastAsia="Times New Roman" w:hAnsi="Times New Roman" w:cs="Times New Roman"/>
          <w:sz w:val="24"/>
          <w:szCs w:val="24"/>
        </w:rPr>
        <w:t>ed</w:t>
      </w:r>
      <w:r w:rsidRPr="00804DA0">
        <w:rPr>
          <w:rFonts w:ascii="Times New Roman" w:eastAsia="Times New Roman" w:hAnsi="Times New Roman" w:cs="Times New Roman"/>
          <w:sz w:val="24"/>
          <w:szCs w:val="24"/>
        </w:rPr>
        <w:t xml:space="preserve"> and the </w:t>
      </w:r>
      <w:r w:rsidRPr="00804DA0">
        <w:rPr>
          <w:rFonts w:ascii="Times New Roman" w:eastAsia="Times New Roman" w:hAnsi="Times New Roman" w:cs="Times New Roman"/>
          <w:i/>
          <w:sz w:val="24"/>
          <w:szCs w:val="24"/>
        </w:rPr>
        <w:t xml:space="preserve">specific </w:t>
      </w:r>
      <w:r w:rsidR="00E515D7">
        <w:rPr>
          <w:rFonts w:ascii="Times New Roman" w:eastAsia="Times New Roman" w:hAnsi="Times New Roman" w:cs="Times New Roman"/>
          <w:i/>
          <w:sz w:val="24"/>
          <w:szCs w:val="24"/>
        </w:rPr>
        <w:t xml:space="preserve">eligible </w:t>
      </w:r>
      <w:r w:rsidRPr="00804DA0">
        <w:rPr>
          <w:rFonts w:ascii="Times New Roman" w:eastAsia="Times New Roman" w:hAnsi="Times New Roman" w:cs="Times New Roman"/>
          <w:i/>
          <w:sz w:val="24"/>
          <w:szCs w:val="24"/>
        </w:rPr>
        <w:t>activities</w:t>
      </w:r>
      <w:r w:rsidRPr="00804DA0">
        <w:rPr>
          <w:rFonts w:ascii="Times New Roman" w:eastAsia="Times New Roman" w:hAnsi="Times New Roman" w:cs="Times New Roman"/>
          <w:sz w:val="24"/>
          <w:szCs w:val="24"/>
        </w:rPr>
        <w:t xml:space="preserve"> </w:t>
      </w:r>
      <w:r w:rsidR="00F439C1">
        <w:rPr>
          <w:rFonts w:ascii="Times New Roman" w:eastAsia="Times New Roman" w:hAnsi="Times New Roman" w:cs="Times New Roman"/>
          <w:sz w:val="24"/>
          <w:szCs w:val="24"/>
        </w:rPr>
        <w:t>that w</w:t>
      </w:r>
      <w:r w:rsidRPr="00804DA0">
        <w:rPr>
          <w:rFonts w:ascii="Times New Roman" w:eastAsia="Times New Roman" w:hAnsi="Times New Roman" w:cs="Times New Roman"/>
          <w:sz w:val="24"/>
          <w:szCs w:val="24"/>
        </w:rPr>
        <w:t xml:space="preserve">ill </w:t>
      </w:r>
      <w:r w:rsidR="00F439C1">
        <w:rPr>
          <w:rFonts w:ascii="Times New Roman" w:eastAsia="Times New Roman" w:hAnsi="Times New Roman" w:cs="Times New Roman"/>
          <w:sz w:val="24"/>
          <w:szCs w:val="24"/>
        </w:rPr>
        <w:t xml:space="preserve">be </w:t>
      </w:r>
      <w:r w:rsidRPr="00804DA0">
        <w:rPr>
          <w:rFonts w:ascii="Times New Roman" w:eastAsia="Times New Roman" w:hAnsi="Times New Roman" w:cs="Times New Roman"/>
          <w:sz w:val="24"/>
          <w:szCs w:val="24"/>
        </w:rPr>
        <w:t>undertake</w:t>
      </w:r>
      <w:r w:rsidR="00F439C1">
        <w:rPr>
          <w:rFonts w:ascii="Times New Roman" w:eastAsia="Times New Roman" w:hAnsi="Times New Roman" w:cs="Times New Roman"/>
          <w:sz w:val="24"/>
          <w:szCs w:val="24"/>
        </w:rPr>
        <w:t>n</w:t>
      </w:r>
      <w:r w:rsidRPr="00804DA0">
        <w:rPr>
          <w:rFonts w:ascii="Times New Roman" w:eastAsia="Times New Roman" w:hAnsi="Times New Roman" w:cs="Times New Roman"/>
          <w:sz w:val="24"/>
          <w:szCs w:val="24"/>
        </w:rPr>
        <w:t xml:space="preserve"> to address the</w:t>
      </w:r>
      <w:r w:rsidR="00F439C1">
        <w:rPr>
          <w:rFonts w:ascii="Times New Roman" w:eastAsia="Times New Roman" w:hAnsi="Times New Roman" w:cs="Times New Roman"/>
          <w:sz w:val="24"/>
          <w:szCs w:val="24"/>
        </w:rPr>
        <w:t>m.</w:t>
      </w:r>
    </w:p>
    <w:p w14:paraId="36385ADD"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p>
    <w:p w14:paraId="2B029EF6" w14:textId="77777777" w:rsidR="00B949C2" w:rsidRDefault="001120EA"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916782C" wp14:editId="5E0CF78A">
                <wp:simplePos x="0" y="0"/>
                <wp:positionH relativeFrom="column">
                  <wp:posOffset>2540</wp:posOffset>
                </wp:positionH>
                <wp:positionV relativeFrom="paragraph">
                  <wp:posOffset>91440</wp:posOffset>
                </wp:positionV>
                <wp:extent cx="6393180" cy="168402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684020"/>
                        </a:xfrm>
                        <a:prstGeom prst="rect">
                          <a:avLst/>
                        </a:prstGeom>
                        <a:solidFill>
                          <a:srgbClr val="FFF2CC"/>
                        </a:solidFill>
                        <a:ln w="9525">
                          <a:solidFill>
                            <a:srgbClr val="000000"/>
                          </a:solidFill>
                          <a:miter lim="800000"/>
                          <a:headEnd/>
                          <a:tailEnd/>
                        </a:ln>
                      </wps:spPr>
                      <wps:txbx>
                        <w:txbxContent>
                          <w:p w14:paraId="7890C142" w14:textId="77777777" w:rsidR="00E515D7" w:rsidRPr="00605090" w:rsidRDefault="00E515D7" w:rsidP="00605090">
                            <w:pPr>
                              <w:spacing w:after="0" w:line="240" w:lineRule="auto"/>
                              <w:rPr>
                                <w:rFonts w:ascii="Times New Roman" w:hAnsi="Times New Roman" w:cs="Times New Roman"/>
                                <w:sz w:val="24"/>
                                <w:szCs w:val="24"/>
                              </w:rPr>
                            </w:pPr>
                            <w:r w:rsidRPr="00605090">
                              <w:rPr>
                                <w:rFonts w:ascii="Times New Roman" w:hAnsi="Times New Roman" w:cs="Times New Roman"/>
                                <w:b/>
                                <w:sz w:val="24"/>
                                <w:szCs w:val="24"/>
                              </w:rPr>
                              <w:t>4.) Specific Requirements:</w:t>
                            </w:r>
                          </w:p>
                          <w:p w14:paraId="6452ECB9" w14:textId="77777777" w:rsidR="00E515D7" w:rsidRPr="00605090" w:rsidRDefault="00E515D7" w:rsidP="00605090">
                            <w:pPr>
                              <w:spacing w:after="0" w:line="240" w:lineRule="auto"/>
                              <w:rPr>
                                <w:rFonts w:ascii="Times New Roman" w:hAnsi="Times New Roman" w:cs="Times New Roman"/>
                                <w:sz w:val="24"/>
                                <w:szCs w:val="24"/>
                              </w:rPr>
                            </w:pPr>
                            <w:r w:rsidRPr="00605090">
                              <w:rPr>
                                <w:rFonts w:ascii="Times New Roman" w:hAnsi="Times New Roman" w:cs="Times New Roman"/>
                                <w:sz w:val="24"/>
                                <w:szCs w:val="24"/>
                              </w:rPr>
                              <w:t>Must document lack of other resources</w:t>
                            </w:r>
                            <w:r>
                              <w:rPr>
                                <w:rFonts w:ascii="Times New Roman" w:hAnsi="Times New Roman" w:cs="Times New Roman"/>
                                <w:sz w:val="24"/>
                                <w:szCs w:val="24"/>
                              </w:rPr>
                              <w:t xml:space="preserve"> from other sources</w:t>
                            </w:r>
                            <w:r w:rsidRPr="00605090">
                              <w:rPr>
                                <w:rFonts w:ascii="Times New Roman" w:hAnsi="Times New Roman" w:cs="Times New Roman"/>
                                <w:sz w:val="24"/>
                                <w:szCs w:val="24"/>
                              </w:rPr>
                              <w:t xml:space="preserve">; All rental assistance is a maximum 9 months (excludes arrearages, which are limited to an additional 6 months); Assessment of need at intake </w:t>
                            </w:r>
                            <w:r>
                              <w:rPr>
                                <w:rFonts w:ascii="Times New Roman" w:hAnsi="Times New Roman" w:cs="Times New Roman"/>
                                <w:sz w:val="24"/>
                                <w:szCs w:val="24"/>
                              </w:rPr>
                              <w:t>and at 1 year; Arrearages – One-</w:t>
                            </w:r>
                            <w:r w:rsidRPr="00605090">
                              <w:rPr>
                                <w:rFonts w:ascii="Times New Roman" w:hAnsi="Times New Roman" w:cs="Times New Roman"/>
                                <w:sz w:val="24"/>
                                <w:szCs w:val="24"/>
                              </w:rPr>
                              <w:t xml:space="preserve">time payment of up to 6 months, included in total of 24 months assistance in a 3-year period; Meet w/ case manager at least once a month for the </w:t>
                            </w:r>
                            <w:r>
                              <w:rPr>
                                <w:rFonts w:ascii="Times New Roman" w:hAnsi="Times New Roman" w:cs="Times New Roman"/>
                                <w:sz w:val="24"/>
                                <w:szCs w:val="24"/>
                              </w:rPr>
                              <w:t xml:space="preserve">duration of assistance, except </w:t>
                            </w:r>
                            <w:r w:rsidRPr="00605090">
                              <w:rPr>
                                <w:rFonts w:ascii="Times New Roman" w:hAnsi="Times New Roman" w:cs="Times New Roman"/>
                                <w:sz w:val="24"/>
                                <w:szCs w:val="24"/>
                              </w:rPr>
                              <w:t xml:space="preserve">VAWA or FVPSA; Must have written standards, procedures and policies; Housing barriers addressed in a written plan; Assistance in obtaining appropriate supportive services like medical or mental health treatment or benefits like </w:t>
                            </w:r>
                            <w:r w:rsidRPr="00605090">
                              <w:rPr>
                                <w:rFonts w:ascii="Times New Roman" w:hAnsi="Times New Roman" w:cs="Times New Roman"/>
                                <w:sz w:val="24"/>
                                <w:szCs w:val="24"/>
                              </w:rPr>
                              <w:t>TennCare, SSI, or food stamps</w:t>
                            </w:r>
                            <w:r>
                              <w:rPr>
                                <w:rFonts w:ascii="Times New Roman" w:hAnsi="Times New Roman" w:cs="Times New Roman"/>
                                <w:sz w:val="24"/>
                                <w:szCs w:val="24"/>
                              </w:rPr>
                              <w:t>.</w:t>
                            </w:r>
                            <w:r w:rsidRPr="00605090">
                              <w:rPr>
                                <w:rFonts w:ascii="Times New Roman" w:hAnsi="Times New Roman" w:cs="Times New Roman"/>
                                <w:sz w:val="24"/>
                                <w:szCs w:val="24"/>
                              </w:rPr>
                              <w:t xml:space="preserve"> “Rent Reasonableness</w:t>
                            </w:r>
                            <w:r>
                              <w:rPr>
                                <w:rFonts w:ascii="Times New Roman" w:hAnsi="Times New Roman" w:cs="Times New Roman"/>
                                <w:sz w:val="24"/>
                                <w:szCs w:val="24"/>
                              </w:rPr>
                              <w:t>,</w:t>
                            </w:r>
                            <w:r w:rsidRPr="00605090">
                              <w:rPr>
                                <w:rFonts w:ascii="Times New Roman" w:hAnsi="Times New Roman" w:cs="Times New Roman"/>
                                <w:sz w:val="24"/>
                                <w:szCs w:val="24"/>
                              </w:rPr>
                              <w:t>” Habitability</w:t>
                            </w:r>
                            <w:r>
                              <w:rPr>
                                <w:rFonts w:ascii="Times New Roman" w:hAnsi="Times New Roman" w:cs="Times New Roman"/>
                                <w:sz w:val="24"/>
                                <w:szCs w:val="24"/>
                              </w:rPr>
                              <w:t>,</w:t>
                            </w:r>
                            <w:r w:rsidRPr="00605090">
                              <w:rPr>
                                <w:rFonts w:ascii="Times New Roman" w:hAnsi="Times New Roman" w:cs="Times New Roman"/>
                                <w:sz w:val="24"/>
                                <w:szCs w:val="24"/>
                              </w:rPr>
                              <w:t xml:space="preserve"> and LBP Inspection </w:t>
                            </w:r>
                            <w:r>
                              <w:rPr>
                                <w:rFonts w:ascii="Times New Roman" w:hAnsi="Times New Roman" w:cs="Times New Roman"/>
                                <w:sz w:val="24"/>
                                <w:szCs w:val="24"/>
                              </w:rPr>
                              <w:t xml:space="preserve">are </w:t>
                            </w:r>
                            <w:r w:rsidRPr="00605090">
                              <w:rPr>
                                <w:rFonts w:ascii="Times New Roman" w:hAnsi="Times New Roman" w:cs="Times New Roman"/>
                                <w:sz w:val="24"/>
                                <w:szCs w:val="24"/>
                              </w:rPr>
                              <w:t>required prior to occupancy.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F5D00" id="Text Box 3" o:spid="_x0000_s1039" type="#_x0000_t202" style="position:absolute;margin-left:.2pt;margin-top:7.2pt;width:503.4pt;height:13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" fillcolor="#fff2cc">
                <v:textbox>
                  <w:txbxContent>
                    <w:p w:rsidR="00E515D7" w:rsidRPr="00605090" w:rsidRDefault="00E515D7" w:rsidP="00605090">
                      <w:pPr>
                        <w:spacing w:after="0" w:line="240" w:lineRule="auto"/>
                        <w:rPr>
                          <w:rFonts w:ascii="Times New Roman" w:hAnsi="Times New Roman" w:cs="Times New Roman"/>
                          <w:sz w:val="24"/>
                          <w:szCs w:val="24"/>
                        </w:rPr>
                      </w:pPr>
                      <w:r w:rsidRPr="00605090">
                        <w:rPr>
                          <w:rFonts w:ascii="Times New Roman" w:hAnsi="Times New Roman" w:cs="Times New Roman"/>
                          <w:b/>
                          <w:sz w:val="24"/>
                          <w:szCs w:val="24"/>
                        </w:rPr>
                        <w:t>4.) Specific Requirements:</w:t>
                      </w:r>
                    </w:p>
                    <w:p w:rsidR="00E515D7" w:rsidRPr="00605090" w:rsidRDefault="00E515D7" w:rsidP="00605090">
                      <w:pPr>
                        <w:spacing w:after="0" w:line="240" w:lineRule="auto"/>
                        <w:rPr>
                          <w:rFonts w:ascii="Times New Roman" w:hAnsi="Times New Roman" w:cs="Times New Roman"/>
                          <w:sz w:val="24"/>
                          <w:szCs w:val="24"/>
                        </w:rPr>
                      </w:pPr>
                      <w:r w:rsidRPr="00605090">
                        <w:rPr>
                          <w:rFonts w:ascii="Times New Roman" w:hAnsi="Times New Roman" w:cs="Times New Roman"/>
                          <w:sz w:val="24"/>
                          <w:szCs w:val="24"/>
                        </w:rPr>
                        <w:t>Must document lack of other resources</w:t>
                      </w:r>
                      <w:r>
                        <w:rPr>
                          <w:rFonts w:ascii="Times New Roman" w:hAnsi="Times New Roman" w:cs="Times New Roman"/>
                          <w:sz w:val="24"/>
                          <w:szCs w:val="24"/>
                        </w:rPr>
                        <w:t xml:space="preserve"> from other sources</w:t>
                      </w:r>
                      <w:r w:rsidRPr="00605090">
                        <w:rPr>
                          <w:rFonts w:ascii="Times New Roman" w:hAnsi="Times New Roman" w:cs="Times New Roman"/>
                          <w:sz w:val="24"/>
                          <w:szCs w:val="24"/>
                        </w:rPr>
                        <w:t xml:space="preserve">; All rental assistance is a maximum 9 months (excludes arrearages, which are limited to an additional 6 months); Assessment of need at intake </w:t>
                      </w:r>
                      <w:r>
                        <w:rPr>
                          <w:rFonts w:ascii="Times New Roman" w:hAnsi="Times New Roman" w:cs="Times New Roman"/>
                          <w:sz w:val="24"/>
                          <w:szCs w:val="24"/>
                        </w:rPr>
                        <w:t>and at 1 year; Arrearages – One-</w:t>
                      </w:r>
                      <w:r w:rsidRPr="00605090">
                        <w:rPr>
                          <w:rFonts w:ascii="Times New Roman" w:hAnsi="Times New Roman" w:cs="Times New Roman"/>
                          <w:sz w:val="24"/>
                          <w:szCs w:val="24"/>
                        </w:rPr>
                        <w:t xml:space="preserve">time payment of up to 6 months, included in total of 24 months assistance in a 3-year period; Meet w/ case manager at least once a month for the </w:t>
                      </w:r>
                      <w:r>
                        <w:rPr>
                          <w:rFonts w:ascii="Times New Roman" w:hAnsi="Times New Roman" w:cs="Times New Roman"/>
                          <w:sz w:val="24"/>
                          <w:szCs w:val="24"/>
                        </w:rPr>
                        <w:t xml:space="preserve">duration of assistance, except </w:t>
                      </w:r>
                      <w:r w:rsidRPr="00605090">
                        <w:rPr>
                          <w:rFonts w:ascii="Times New Roman" w:hAnsi="Times New Roman" w:cs="Times New Roman"/>
                          <w:sz w:val="24"/>
                          <w:szCs w:val="24"/>
                        </w:rPr>
                        <w:t xml:space="preserve">VAWA or FVPSA; Must have written standards, procedures and policies; Housing barriers addressed in a written plan; Assistance in obtaining appropriate supportive services like medical or mental health treatment or benefits like </w:t>
                      </w:r>
                      <w:proofErr w:type="spellStart"/>
                      <w:r w:rsidRPr="00605090">
                        <w:rPr>
                          <w:rFonts w:ascii="Times New Roman" w:hAnsi="Times New Roman" w:cs="Times New Roman"/>
                          <w:sz w:val="24"/>
                          <w:szCs w:val="24"/>
                        </w:rPr>
                        <w:t>TennCare</w:t>
                      </w:r>
                      <w:proofErr w:type="spellEnd"/>
                      <w:r w:rsidRPr="00605090">
                        <w:rPr>
                          <w:rFonts w:ascii="Times New Roman" w:hAnsi="Times New Roman" w:cs="Times New Roman"/>
                          <w:sz w:val="24"/>
                          <w:szCs w:val="24"/>
                        </w:rPr>
                        <w:t>, SSI, or food stamps</w:t>
                      </w:r>
                      <w:r>
                        <w:rPr>
                          <w:rFonts w:ascii="Times New Roman" w:hAnsi="Times New Roman" w:cs="Times New Roman"/>
                          <w:sz w:val="24"/>
                          <w:szCs w:val="24"/>
                        </w:rPr>
                        <w:t>.</w:t>
                      </w:r>
                      <w:r w:rsidRPr="00605090">
                        <w:rPr>
                          <w:rFonts w:ascii="Times New Roman" w:hAnsi="Times New Roman" w:cs="Times New Roman"/>
                          <w:sz w:val="24"/>
                          <w:szCs w:val="24"/>
                        </w:rPr>
                        <w:t xml:space="preserve"> “Rent Reasonableness</w:t>
                      </w:r>
                      <w:r>
                        <w:rPr>
                          <w:rFonts w:ascii="Times New Roman" w:hAnsi="Times New Roman" w:cs="Times New Roman"/>
                          <w:sz w:val="24"/>
                          <w:szCs w:val="24"/>
                        </w:rPr>
                        <w:t>,</w:t>
                      </w:r>
                      <w:r w:rsidRPr="00605090">
                        <w:rPr>
                          <w:rFonts w:ascii="Times New Roman" w:hAnsi="Times New Roman" w:cs="Times New Roman"/>
                          <w:sz w:val="24"/>
                          <w:szCs w:val="24"/>
                        </w:rPr>
                        <w:t>” Habitability</w:t>
                      </w:r>
                      <w:r>
                        <w:rPr>
                          <w:rFonts w:ascii="Times New Roman" w:hAnsi="Times New Roman" w:cs="Times New Roman"/>
                          <w:sz w:val="24"/>
                          <w:szCs w:val="24"/>
                        </w:rPr>
                        <w:t>,</w:t>
                      </w:r>
                      <w:r w:rsidRPr="00605090">
                        <w:rPr>
                          <w:rFonts w:ascii="Times New Roman" w:hAnsi="Times New Roman" w:cs="Times New Roman"/>
                          <w:sz w:val="24"/>
                          <w:szCs w:val="24"/>
                        </w:rPr>
                        <w:t xml:space="preserve"> and LBP Inspection </w:t>
                      </w:r>
                      <w:r>
                        <w:rPr>
                          <w:rFonts w:ascii="Times New Roman" w:hAnsi="Times New Roman" w:cs="Times New Roman"/>
                          <w:sz w:val="24"/>
                          <w:szCs w:val="24"/>
                        </w:rPr>
                        <w:t xml:space="preserve">are </w:t>
                      </w:r>
                      <w:r w:rsidRPr="00605090">
                        <w:rPr>
                          <w:rFonts w:ascii="Times New Roman" w:hAnsi="Times New Roman" w:cs="Times New Roman"/>
                          <w:sz w:val="24"/>
                          <w:szCs w:val="24"/>
                        </w:rPr>
                        <w:t>required prior to occupancy.</w:t>
                      </w:r>
                    </w:p>
                  </w:txbxContent>
                </v:textbox>
              </v:shape>
            </w:pict>
          </mc:Fallback>
        </mc:AlternateContent>
      </w:r>
      <w:r w:rsidR="00B949C2" w:rsidRPr="00804DA0">
        <w:rPr>
          <w:rFonts w:ascii="Times New Roman" w:eastAsia="Times New Roman" w:hAnsi="Times New Roman" w:cs="Times New Roman"/>
          <w:sz w:val="24"/>
          <w:szCs w:val="24"/>
        </w:rPr>
        <w:tab/>
      </w:r>
    </w:p>
    <w:p w14:paraId="1E991292" w14:textId="77777777" w:rsidR="00605090" w:rsidRDefault="00605090" w:rsidP="005404F4">
      <w:pPr>
        <w:spacing w:after="0" w:line="240" w:lineRule="auto"/>
        <w:rPr>
          <w:rFonts w:ascii="Times New Roman" w:eastAsia="Times New Roman" w:hAnsi="Times New Roman" w:cs="Times New Roman"/>
          <w:sz w:val="24"/>
          <w:szCs w:val="24"/>
        </w:rPr>
      </w:pPr>
    </w:p>
    <w:p w14:paraId="716A1E4A" w14:textId="77777777" w:rsidR="00605090" w:rsidRDefault="00605090" w:rsidP="005404F4">
      <w:pPr>
        <w:spacing w:after="0" w:line="240" w:lineRule="auto"/>
        <w:rPr>
          <w:rFonts w:ascii="Times New Roman" w:eastAsia="Times New Roman" w:hAnsi="Times New Roman" w:cs="Times New Roman"/>
          <w:sz w:val="24"/>
          <w:szCs w:val="24"/>
        </w:rPr>
      </w:pPr>
    </w:p>
    <w:p w14:paraId="0F18E004" w14:textId="77777777" w:rsidR="00605090" w:rsidRPr="00804DA0" w:rsidRDefault="00605090" w:rsidP="005404F4">
      <w:pPr>
        <w:spacing w:after="0" w:line="240" w:lineRule="auto"/>
        <w:rPr>
          <w:rFonts w:ascii="Times New Roman" w:eastAsia="Times New Roman" w:hAnsi="Times New Roman" w:cs="Times New Roman"/>
          <w:sz w:val="24"/>
          <w:szCs w:val="24"/>
        </w:rPr>
      </w:pPr>
    </w:p>
    <w:p w14:paraId="4856B8EB" w14:textId="77777777" w:rsidR="00804DA0" w:rsidRDefault="00804DA0" w:rsidP="005404F4">
      <w:pPr>
        <w:spacing w:after="0" w:line="240" w:lineRule="auto"/>
        <w:rPr>
          <w:rFonts w:ascii="Times New Roman" w:eastAsia="Times New Roman" w:hAnsi="Times New Roman" w:cs="Times New Roman"/>
          <w:sz w:val="24"/>
          <w:szCs w:val="24"/>
        </w:rPr>
      </w:pPr>
    </w:p>
    <w:p w14:paraId="4200E371" w14:textId="77777777" w:rsidR="00804DA0" w:rsidRPr="00804DA0" w:rsidRDefault="00804DA0" w:rsidP="005404F4">
      <w:pPr>
        <w:spacing w:after="0" w:line="240" w:lineRule="auto"/>
        <w:rPr>
          <w:rFonts w:ascii="Times New Roman" w:eastAsia="Times New Roman" w:hAnsi="Times New Roman" w:cs="Times New Roman"/>
          <w:sz w:val="24"/>
          <w:szCs w:val="24"/>
        </w:rPr>
      </w:pPr>
    </w:p>
    <w:p w14:paraId="3722383F"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b/>
      </w:r>
    </w:p>
    <w:p w14:paraId="36D4ACB1" w14:textId="77777777" w:rsidR="00932FBE" w:rsidRPr="00804DA0" w:rsidRDefault="00932FBE" w:rsidP="005404F4">
      <w:pPr>
        <w:spacing w:after="0" w:line="240" w:lineRule="auto"/>
        <w:rPr>
          <w:rFonts w:ascii="Times New Roman" w:eastAsia="Times New Roman" w:hAnsi="Times New Roman" w:cs="Times New Roman"/>
          <w:b/>
          <w:sz w:val="24"/>
          <w:szCs w:val="24"/>
        </w:rPr>
      </w:pPr>
    </w:p>
    <w:p w14:paraId="17F1DA0B" w14:textId="77777777" w:rsidR="00605090" w:rsidRDefault="00605090" w:rsidP="005404F4">
      <w:pPr>
        <w:spacing w:after="0" w:line="240" w:lineRule="auto"/>
        <w:rPr>
          <w:rFonts w:ascii="Times New Roman" w:eastAsia="Times New Roman" w:hAnsi="Times New Roman" w:cs="Times New Roman"/>
          <w:sz w:val="24"/>
          <w:szCs w:val="24"/>
        </w:rPr>
      </w:pPr>
    </w:p>
    <w:p w14:paraId="3446A65F" w14:textId="77777777" w:rsidR="00605090" w:rsidRDefault="00605090" w:rsidP="005404F4">
      <w:pPr>
        <w:spacing w:after="0" w:line="240" w:lineRule="auto"/>
        <w:rPr>
          <w:rFonts w:ascii="Times New Roman" w:eastAsia="Times New Roman" w:hAnsi="Times New Roman" w:cs="Times New Roman"/>
          <w:sz w:val="24"/>
          <w:szCs w:val="24"/>
        </w:rPr>
      </w:pPr>
    </w:p>
    <w:p w14:paraId="15696434" w14:textId="77777777" w:rsidR="00605090" w:rsidRDefault="00605090" w:rsidP="005404F4">
      <w:pPr>
        <w:spacing w:after="0" w:line="240" w:lineRule="auto"/>
        <w:rPr>
          <w:rFonts w:ascii="Times New Roman" w:eastAsia="Times New Roman" w:hAnsi="Times New Roman" w:cs="Times New Roman"/>
          <w:sz w:val="24"/>
          <w:szCs w:val="24"/>
        </w:rPr>
      </w:pPr>
    </w:p>
    <w:p w14:paraId="0735E2A1" w14:textId="77777777" w:rsidR="00A53B4F" w:rsidRDefault="00605090" w:rsidP="005404F4">
      <w:pPr>
        <w:spacing w:after="0" w:line="240" w:lineRule="auto"/>
        <w:rPr>
          <w:rFonts w:ascii="Times New Roman" w:eastAsia="Times New Roman" w:hAnsi="Times New Roman" w:cs="Times New Roman"/>
          <w:sz w:val="24"/>
          <w:szCs w:val="24"/>
        </w:rPr>
      </w:pPr>
      <w:r w:rsidRPr="00D104A6">
        <w:rPr>
          <w:rFonts w:ascii="Times New Roman" w:eastAsia="Times New Roman" w:hAnsi="Times New Roman" w:cs="Times New Roman"/>
          <w:sz w:val="24"/>
          <w:szCs w:val="24"/>
        </w:rPr>
        <w:t>4</w:t>
      </w:r>
      <w:r w:rsidR="00A53B4F">
        <w:rPr>
          <w:rFonts w:ascii="Times New Roman" w:eastAsia="Times New Roman" w:hAnsi="Times New Roman" w:cs="Times New Roman"/>
          <w:sz w:val="24"/>
          <w:szCs w:val="24"/>
        </w:rPr>
        <w:t>a</w:t>
      </w:r>
      <w:r w:rsidRPr="00D104A6">
        <w:rPr>
          <w:rFonts w:ascii="Times New Roman" w:eastAsia="Times New Roman" w:hAnsi="Times New Roman" w:cs="Times New Roman"/>
          <w:sz w:val="24"/>
          <w:szCs w:val="24"/>
        </w:rPr>
        <w:t xml:space="preserve">.) Describe any experience with meeting the above requirements and/or any issues with meeting them. </w:t>
      </w:r>
    </w:p>
    <w:p w14:paraId="3943F5C2" w14:textId="77777777" w:rsidR="00A53B4F" w:rsidRDefault="00A53B4F" w:rsidP="005404F4">
      <w:pPr>
        <w:spacing w:after="0" w:line="240" w:lineRule="auto"/>
        <w:rPr>
          <w:rFonts w:ascii="Times New Roman" w:eastAsia="Times New Roman" w:hAnsi="Times New Roman" w:cs="Times New Roman"/>
          <w:sz w:val="24"/>
          <w:szCs w:val="24"/>
        </w:rPr>
      </w:pPr>
    </w:p>
    <w:p w14:paraId="7F37E0F3" w14:textId="77777777" w:rsidR="00605090" w:rsidRDefault="00A53B4F"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4b.) </w:t>
      </w:r>
      <w:r w:rsidR="00605090" w:rsidRPr="00D104A6">
        <w:rPr>
          <w:rFonts w:ascii="Times New Roman" w:eastAsia="Times New Roman" w:hAnsi="Times New Roman" w:cs="Times New Roman"/>
          <w:sz w:val="24"/>
          <w:szCs w:val="24"/>
        </w:rPr>
        <w:t>Does the agency have staff trained in conducting the lead-based paint assessment and/or certified by HUD’s online lead-based paint visual assessment course?</w:t>
      </w:r>
      <w:r w:rsidR="00605090" w:rsidRPr="00804DA0">
        <w:rPr>
          <w:rFonts w:ascii="Times New Roman" w:eastAsia="Times New Roman" w:hAnsi="Times New Roman" w:cs="Times New Roman"/>
          <w:sz w:val="24"/>
          <w:szCs w:val="24"/>
        </w:rPr>
        <w:tab/>
      </w:r>
      <w:r w:rsidR="00605090" w:rsidRPr="00804DA0">
        <w:rPr>
          <w:rFonts w:ascii="Times New Roman" w:eastAsia="Times New Roman" w:hAnsi="Times New Roman" w:cs="Times New Roman"/>
          <w:sz w:val="24"/>
          <w:szCs w:val="24"/>
        </w:rPr>
        <w:tab/>
      </w:r>
    </w:p>
    <w:p w14:paraId="1DBDC370" w14:textId="77777777" w:rsidR="00605090" w:rsidRDefault="00605090" w:rsidP="005404F4">
      <w:pPr>
        <w:spacing w:after="0" w:line="240" w:lineRule="auto"/>
        <w:rPr>
          <w:rFonts w:ascii="Times New Roman" w:eastAsia="Times New Roman" w:hAnsi="Times New Roman" w:cs="Times New Roman"/>
          <w:sz w:val="24"/>
          <w:szCs w:val="24"/>
        </w:rPr>
      </w:pPr>
    </w:p>
    <w:p w14:paraId="13FF6E97" w14:textId="77777777" w:rsidR="00A53B4F" w:rsidRDefault="00A53B4F" w:rsidP="00A53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4c.) Describe how any practices and/or policies related to proposed activities will help reduce community spread of Coronavirus/COVID-19. </w:t>
      </w:r>
    </w:p>
    <w:p w14:paraId="49425499" w14:textId="77777777" w:rsidR="00A53B4F" w:rsidRDefault="00A53B4F" w:rsidP="00A53B4F">
      <w:pPr>
        <w:spacing w:after="0" w:line="240" w:lineRule="auto"/>
        <w:rPr>
          <w:rFonts w:ascii="Times New Roman" w:eastAsia="Times New Roman" w:hAnsi="Times New Roman" w:cs="Times New Roman"/>
          <w:sz w:val="24"/>
          <w:szCs w:val="24"/>
        </w:rPr>
      </w:pPr>
    </w:p>
    <w:p w14:paraId="10B43ED6" w14:textId="77777777" w:rsidR="00A53B4F" w:rsidRDefault="00A53B4F" w:rsidP="00A53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Because duplication of benefits is prohibited, describe how the agency/organization will ensure that clientele are not receiving duplicated services. </w:t>
      </w:r>
    </w:p>
    <w:p w14:paraId="6DDB55A1" w14:textId="77777777" w:rsidR="00A53B4F" w:rsidRPr="00804DA0" w:rsidRDefault="00A53B4F" w:rsidP="00A53B4F">
      <w:pPr>
        <w:spacing w:after="0" w:line="240" w:lineRule="auto"/>
        <w:rPr>
          <w:rFonts w:ascii="Times New Roman" w:eastAsia="Times New Roman" w:hAnsi="Times New Roman" w:cs="Times New Roman"/>
          <w:sz w:val="24"/>
          <w:szCs w:val="24"/>
        </w:rPr>
      </w:pPr>
    </w:p>
    <w:p w14:paraId="1271030B" w14:textId="77777777" w:rsidR="00A53B4F" w:rsidRDefault="00A53B4F" w:rsidP="00A53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04DA0">
        <w:rPr>
          <w:rFonts w:ascii="Times New Roman" w:eastAsia="Times New Roman" w:hAnsi="Times New Roman" w:cs="Times New Roman"/>
          <w:sz w:val="24"/>
          <w:szCs w:val="24"/>
        </w:rPr>
        <w:t xml:space="preserve">.) Describe </w:t>
      </w:r>
      <w:r>
        <w:rPr>
          <w:rFonts w:ascii="Times New Roman" w:eastAsia="Times New Roman" w:hAnsi="Times New Roman" w:cs="Times New Roman"/>
          <w:sz w:val="24"/>
          <w:szCs w:val="24"/>
        </w:rPr>
        <w:t>the plan to</w:t>
      </w:r>
      <w:r w:rsidRPr="00804DA0">
        <w:rPr>
          <w:rFonts w:ascii="Times New Roman" w:eastAsia="Times New Roman" w:hAnsi="Times New Roman" w:cs="Times New Roman"/>
          <w:sz w:val="24"/>
          <w:szCs w:val="24"/>
        </w:rPr>
        <w:t xml:space="preserve"> connect people with appropriate services; make referrals that are impactful; and how </w:t>
      </w:r>
      <w:r>
        <w:rPr>
          <w:rFonts w:ascii="Times New Roman" w:eastAsia="Times New Roman" w:hAnsi="Times New Roman" w:cs="Times New Roman"/>
          <w:sz w:val="24"/>
          <w:szCs w:val="24"/>
        </w:rPr>
        <w:t>success will be measured.</w:t>
      </w:r>
    </w:p>
    <w:p w14:paraId="148E72B9" w14:textId="77777777" w:rsidR="00A53B4F" w:rsidRDefault="00A53B4F" w:rsidP="00A53B4F">
      <w:pPr>
        <w:spacing w:after="0" w:line="240" w:lineRule="auto"/>
        <w:rPr>
          <w:rFonts w:ascii="Times New Roman" w:eastAsia="Times New Roman" w:hAnsi="Times New Roman" w:cs="Times New Roman"/>
          <w:sz w:val="24"/>
          <w:szCs w:val="24"/>
        </w:rPr>
      </w:pPr>
    </w:p>
    <w:p w14:paraId="37D3DFC0" w14:textId="77777777" w:rsidR="00A53B4F" w:rsidRPr="00804DA0" w:rsidRDefault="00A53B4F" w:rsidP="00A53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Describe any follow-up that the agency/organization does with clients served.</w:t>
      </w:r>
      <w:r w:rsidRPr="00804DA0">
        <w:rPr>
          <w:rFonts w:ascii="Times New Roman" w:eastAsia="Times New Roman" w:hAnsi="Times New Roman" w:cs="Times New Roman"/>
          <w:sz w:val="24"/>
          <w:szCs w:val="24"/>
        </w:rPr>
        <w:tab/>
      </w:r>
    </w:p>
    <w:p w14:paraId="563B9999" w14:textId="77777777" w:rsidR="00605090" w:rsidRDefault="00605090" w:rsidP="005404F4">
      <w:pPr>
        <w:spacing w:after="0" w:line="240" w:lineRule="auto"/>
        <w:rPr>
          <w:rFonts w:ascii="Times New Roman" w:eastAsia="Times New Roman" w:hAnsi="Times New Roman" w:cs="Times New Roman"/>
          <w:sz w:val="24"/>
          <w:szCs w:val="24"/>
        </w:rPr>
      </w:pPr>
    </w:p>
    <w:p w14:paraId="47805C0C"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8.) Describe how program recipients give input. </w:t>
      </w:r>
      <w:r w:rsidR="00EB2842">
        <w:rPr>
          <w:rFonts w:ascii="Times New Roman" w:eastAsia="Times New Roman" w:hAnsi="Times New Roman" w:cs="Times New Roman"/>
          <w:sz w:val="24"/>
          <w:szCs w:val="24"/>
        </w:rPr>
        <w:t xml:space="preserve">Does the </w:t>
      </w:r>
      <w:r w:rsidRPr="00804DA0">
        <w:rPr>
          <w:rFonts w:ascii="Times New Roman" w:eastAsia="Times New Roman" w:hAnsi="Times New Roman" w:cs="Times New Roman"/>
          <w:sz w:val="24"/>
          <w:szCs w:val="24"/>
        </w:rPr>
        <w:t>agency conduct any surveys of participan</w:t>
      </w:r>
      <w:r w:rsidR="00450BE5">
        <w:rPr>
          <w:rFonts w:ascii="Times New Roman" w:eastAsia="Times New Roman" w:hAnsi="Times New Roman" w:cs="Times New Roman"/>
          <w:sz w:val="24"/>
          <w:szCs w:val="24"/>
        </w:rPr>
        <w:t xml:space="preserve">ts? Describe any changes </w:t>
      </w:r>
      <w:r w:rsidRPr="00804DA0">
        <w:rPr>
          <w:rFonts w:ascii="Times New Roman" w:eastAsia="Times New Roman" w:hAnsi="Times New Roman" w:cs="Times New Roman"/>
          <w:sz w:val="24"/>
          <w:szCs w:val="24"/>
        </w:rPr>
        <w:t>made to programs as a result from this feedback.</w:t>
      </w:r>
    </w:p>
    <w:p w14:paraId="22580D8E" w14:textId="77777777" w:rsidR="00932FBE" w:rsidRPr="00804DA0" w:rsidRDefault="00932FBE" w:rsidP="005404F4">
      <w:pPr>
        <w:spacing w:after="0" w:line="240" w:lineRule="auto"/>
        <w:rPr>
          <w:rFonts w:ascii="Times New Roman" w:eastAsia="Times New Roman" w:hAnsi="Times New Roman" w:cs="Times New Roman"/>
          <w:sz w:val="24"/>
          <w:szCs w:val="24"/>
        </w:rPr>
      </w:pPr>
    </w:p>
    <w:p w14:paraId="270CC838" w14:textId="77777777"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9.) Are there any obstacles that could delay project start-up or completion? If yes, please explain. </w:t>
      </w:r>
    </w:p>
    <w:p w14:paraId="3069D8B2" w14:textId="77777777" w:rsidR="00194D0B" w:rsidRPr="00804DA0" w:rsidRDefault="00194D0B" w:rsidP="00194D0B">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14:paraId="67AB0206" w14:textId="77777777" w:rsidR="00194D0B" w:rsidRDefault="00194D0B" w:rsidP="00194D0B">
      <w:pPr>
        <w:spacing w:after="0" w:line="240" w:lineRule="auto"/>
        <w:rPr>
          <w:rFonts w:ascii="Times New Roman" w:eastAsia="Times New Roman" w:hAnsi="Times New Roman" w:cs="Times New Roman"/>
          <w:sz w:val="24"/>
          <w:szCs w:val="24"/>
        </w:rPr>
      </w:pPr>
    </w:p>
    <w:p w14:paraId="26798675" w14:textId="77777777" w:rsidR="00175604" w:rsidRDefault="00175604" w:rsidP="00194D0B">
      <w:pPr>
        <w:spacing w:after="0" w:line="240" w:lineRule="auto"/>
        <w:rPr>
          <w:rFonts w:ascii="Times New Roman" w:eastAsia="Times New Roman" w:hAnsi="Times New Roman" w:cs="Times New Roman"/>
          <w:sz w:val="24"/>
          <w:szCs w:val="24"/>
        </w:rPr>
      </w:pPr>
    </w:p>
    <w:p w14:paraId="1F280E06" w14:textId="77777777" w:rsidR="00175604" w:rsidRDefault="00175604" w:rsidP="00194D0B">
      <w:pPr>
        <w:spacing w:after="0" w:line="240" w:lineRule="auto"/>
        <w:rPr>
          <w:rFonts w:ascii="Times New Roman" w:eastAsia="Times New Roman" w:hAnsi="Times New Roman" w:cs="Times New Roman"/>
          <w:sz w:val="24"/>
          <w:szCs w:val="24"/>
        </w:rPr>
      </w:pPr>
    </w:p>
    <w:p w14:paraId="5EAEB5A6" w14:textId="77777777" w:rsidR="00175604" w:rsidRDefault="00175604" w:rsidP="00194D0B">
      <w:pPr>
        <w:spacing w:after="0" w:line="240" w:lineRule="auto"/>
        <w:rPr>
          <w:rFonts w:ascii="Times New Roman" w:eastAsia="Times New Roman" w:hAnsi="Times New Roman" w:cs="Times New Roman"/>
          <w:sz w:val="24"/>
          <w:szCs w:val="24"/>
        </w:rPr>
      </w:pPr>
    </w:p>
    <w:p w14:paraId="6F7B875B" w14:textId="77777777" w:rsidR="00175604" w:rsidRDefault="00175604" w:rsidP="00194D0B">
      <w:pPr>
        <w:spacing w:after="0" w:line="240" w:lineRule="auto"/>
        <w:rPr>
          <w:rFonts w:ascii="Times New Roman" w:eastAsia="Times New Roman" w:hAnsi="Times New Roman" w:cs="Times New Roman"/>
          <w:sz w:val="24"/>
          <w:szCs w:val="24"/>
        </w:rPr>
      </w:pPr>
    </w:p>
    <w:p w14:paraId="71049708" w14:textId="77777777" w:rsidR="005C0CA4" w:rsidRDefault="005C0CA4" w:rsidP="00194D0B">
      <w:pPr>
        <w:spacing w:after="0" w:line="240" w:lineRule="auto"/>
        <w:rPr>
          <w:rFonts w:ascii="Times New Roman" w:eastAsia="Times New Roman" w:hAnsi="Times New Roman" w:cs="Times New Roman"/>
          <w:sz w:val="24"/>
          <w:szCs w:val="24"/>
        </w:rPr>
      </w:pPr>
    </w:p>
    <w:p w14:paraId="5822FA2D" w14:textId="77777777" w:rsidR="005C0CA4" w:rsidRDefault="005C0CA4" w:rsidP="00194D0B">
      <w:pPr>
        <w:spacing w:after="0" w:line="240" w:lineRule="auto"/>
        <w:rPr>
          <w:rFonts w:ascii="Times New Roman" w:eastAsia="Times New Roman" w:hAnsi="Times New Roman" w:cs="Times New Roman"/>
          <w:sz w:val="24"/>
          <w:szCs w:val="24"/>
        </w:rPr>
      </w:pPr>
    </w:p>
    <w:p w14:paraId="50E47C52" w14:textId="77777777" w:rsidR="005C0CA4" w:rsidRDefault="005C0CA4" w:rsidP="00194D0B">
      <w:pPr>
        <w:spacing w:after="0" w:line="240" w:lineRule="auto"/>
        <w:rPr>
          <w:rFonts w:ascii="Times New Roman" w:eastAsia="Times New Roman" w:hAnsi="Times New Roman" w:cs="Times New Roman"/>
          <w:sz w:val="24"/>
          <w:szCs w:val="24"/>
        </w:rPr>
      </w:pPr>
    </w:p>
    <w:p w14:paraId="688225CF" w14:textId="77777777" w:rsidR="005C0CA4" w:rsidRDefault="005C0CA4" w:rsidP="00194D0B">
      <w:pPr>
        <w:spacing w:after="0" w:line="240" w:lineRule="auto"/>
        <w:rPr>
          <w:rFonts w:ascii="Times New Roman" w:eastAsia="Times New Roman" w:hAnsi="Times New Roman" w:cs="Times New Roman"/>
          <w:sz w:val="24"/>
          <w:szCs w:val="24"/>
        </w:rPr>
      </w:pPr>
    </w:p>
    <w:p w14:paraId="63F1761A" w14:textId="77777777" w:rsidR="00175604" w:rsidRDefault="00175604" w:rsidP="00194D0B">
      <w:pPr>
        <w:spacing w:after="0" w:line="240" w:lineRule="auto"/>
        <w:rPr>
          <w:rFonts w:ascii="Times New Roman" w:eastAsia="Times New Roman" w:hAnsi="Times New Roman" w:cs="Times New Roman"/>
          <w:sz w:val="24"/>
          <w:szCs w:val="24"/>
        </w:rPr>
      </w:pPr>
    </w:p>
    <w:p w14:paraId="414C9F9B" w14:textId="77777777" w:rsidR="00175604" w:rsidRDefault="00175604" w:rsidP="00194D0B">
      <w:pPr>
        <w:spacing w:after="0" w:line="240" w:lineRule="auto"/>
        <w:rPr>
          <w:rFonts w:ascii="Times New Roman" w:eastAsia="Times New Roman" w:hAnsi="Times New Roman" w:cs="Times New Roman"/>
          <w:sz w:val="24"/>
          <w:szCs w:val="24"/>
        </w:rPr>
      </w:pPr>
    </w:p>
    <w:p w14:paraId="3393E72F" w14:textId="77777777" w:rsidR="00175604" w:rsidRPr="00804DA0" w:rsidRDefault="00175604" w:rsidP="00194D0B">
      <w:pPr>
        <w:spacing w:after="0" w:line="240" w:lineRule="auto"/>
        <w:rPr>
          <w:rFonts w:ascii="Times New Roman" w:eastAsia="Times New Roman" w:hAnsi="Times New Roman" w:cs="Times New Roman"/>
          <w:sz w:val="24"/>
          <w:szCs w:val="24"/>
        </w:rPr>
      </w:pPr>
    </w:p>
    <w:p w14:paraId="4C18C2CD" w14:textId="77777777" w:rsidR="00B949C2" w:rsidRPr="00804DA0" w:rsidRDefault="00932FBE" w:rsidP="005404F4">
      <w:pPr>
        <w:spacing w:after="0" w:line="240" w:lineRule="auto"/>
        <w:jc w:val="center"/>
        <w:rPr>
          <w:rFonts w:ascii="Times New Roman" w:eastAsia="Times New Roman" w:hAnsi="Times New Roman" w:cs="Times New Roman"/>
          <w:b/>
          <w:sz w:val="28"/>
          <w:szCs w:val="28"/>
          <w:u w:val="single"/>
        </w:rPr>
      </w:pPr>
      <w:r w:rsidRPr="00804DA0">
        <w:rPr>
          <w:rFonts w:ascii="Times New Roman" w:eastAsia="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14:anchorId="328154E1" wp14:editId="26A21D39">
                <wp:simplePos x="0" y="0"/>
                <wp:positionH relativeFrom="margin">
                  <wp:align>left</wp:align>
                </wp:positionH>
                <wp:positionV relativeFrom="paragraph">
                  <wp:posOffset>342900</wp:posOffset>
                </wp:positionV>
                <wp:extent cx="6400800" cy="6667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C5E0B3"/>
                        </a:solidFill>
                        <a:ln w="9525">
                          <a:solidFill>
                            <a:srgbClr val="000000"/>
                          </a:solidFill>
                          <a:miter lim="800000"/>
                          <a:headEnd/>
                          <a:tailEnd/>
                        </a:ln>
                      </wps:spPr>
                      <wps:txbx>
                        <w:txbxContent>
                          <w:p w14:paraId="11204396" w14:textId="77777777" w:rsidR="00E515D7" w:rsidRPr="00804DA0" w:rsidRDefault="00E515D7" w:rsidP="00FF53B4">
                            <w:pPr>
                              <w:spacing w:after="0"/>
                              <w:jc w:val="both"/>
                              <w:rPr>
                                <w:rFonts w:ascii="Times New Roman" w:hAnsi="Times New Roman" w:cs="Times New Roman"/>
                                <w:sz w:val="24"/>
                                <w:szCs w:val="24"/>
                              </w:rPr>
                            </w:pPr>
                            <w:r w:rsidRPr="00804DA0">
                              <w:rPr>
                                <w:rFonts w:ascii="Times New Roman" w:hAnsi="Times New Roman" w:cs="Times New Roman"/>
                                <w:b/>
                                <w:sz w:val="24"/>
                                <w:szCs w:val="24"/>
                              </w:rPr>
                              <w:t>Definition:</w:t>
                            </w:r>
                            <w:r w:rsidRPr="00804DA0">
                              <w:rPr>
                                <w:rFonts w:ascii="Times New Roman" w:hAnsi="Times New Roman" w:cs="Times New Roman"/>
                                <w:sz w:val="24"/>
                                <w:szCs w:val="24"/>
                              </w:rPr>
                              <w:t xml:space="preserve"> These activities are designed to prevent an individual or family from moving into an emergency shelter or living in a public or private place not meant for human habitation, through housing relocation and stabilization services and short and/or medium term rental assistance.</w:t>
                            </w:r>
                            <w:r w:rsidRPr="00804DA0">
                              <w:rPr>
                                <w:rFonts w:ascii="Times New Roman" w:hAnsi="Times New Roman" w:cs="Times New Roman"/>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0;margin-top:27pt;width:7in;height: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" fillcolor="#c5e0b3">
                <v:textbox>
                  <w:txbxContent>
                    <w:p w:rsidR="00E515D7" w:rsidRPr="00804DA0" w:rsidRDefault="00E515D7" w:rsidP="00FF53B4">
                      <w:pPr>
                        <w:spacing w:after="0"/>
                        <w:jc w:val="both"/>
                        <w:rPr>
                          <w:rFonts w:ascii="Times New Roman" w:hAnsi="Times New Roman" w:cs="Times New Roman"/>
                          <w:sz w:val="24"/>
                          <w:szCs w:val="24"/>
                        </w:rPr>
                      </w:pPr>
                      <w:r w:rsidRPr="00804DA0">
                        <w:rPr>
                          <w:rFonts w:ascii="Times New Roman" w:hAnsi="Times New Roman" w:cs="Times New Roman"/>
                          <w:b/>
                          <w:sz w:val="24"/>
                          <w:szCs w:val="24"/>
                        </w:rPr>
                        <w:t>Definition:</w:t>
                      </w:r>
                      <w:r w:rsidRPr="00804DA0">
                        <w:rPr>
                          <w:rFonts w:ascii="Times New Roman" w:hAnsi="Times New Roman" w:cs="Times New Roman"/>
                          <w:sz w:val="24"/>
                          <w:szCs w:val="24"/>
                        </w:rPr>
                        <w:t xml:space="preserve"> These activities are designed to prevent an individual or family from moving into an emergency shelter or living in a public or private place not meant for human habitation, through housing relocation and stabilization services and short and/or medium term rental assistance.</w:t>
                      </w:r>
                      <w:r w:rsidRPr="00804DA0">
                        <w:rPr>
                          <w:rFonts w:ascii="Times New Roman" w:hAnsi="Times New Roman" w:cs="Times New Roman"/>
                          <w:sz w:val="24"/>
                          <w:szCs w:val="24"/>
                        </w:rPr>
                        <w:tab/>
                      </w:r>
                    </w:p>
                  </w:txbxContent>
                </v:textbox>
                <w10:wrap type="square" anchorx="margin"/>
              </v:shape>
            </w:pict>
          </mc:Fallback>
        </mc:AlternateContent>
      </w:r>
      <w:r w:rsidR="00B949C2" w:rsidRPr="00804DA0">
        <w:rPr>
          <w:rFonts w:ascii="Times New Roman" w:eastAsia="Times New Roman" w:hAnsi="Times New Roman" w:cs="Times New Roman"/>
          <w:b/>
          <w:sz w:val="28"/>
          <w:szCs w:val="28"/>
        </w:rPr>
        <w:t>Homelessness Prevention</w:t>
      </w:r>
    </w:p>
    <w:p w14:paraId="6CF60C4F" w14:textId="77777777"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_______________________________________________________________________</w:t>
      </w:r>
    </w:p>
    <w:p w14:paraId="36432ABC" w14:textId="77777777" w:rsidR="00271325" w:rsidRPr="00804DA0" w:rsidRDefault="00271325" w:rsidP="0027132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447D33F" wp14:editId="427FF2ED">
                <wp:simplePos x="0" y="0"/>
                <wp:positionH relativeFrom="margin">
                  <wp:align>left</wp:align>
                </wp:positionH>
                <wp:positionV relativeFrom="paragraph">
                  <wp:posOffset>321310</wp:posOffset>
                </wp:positionV>
                <wp:extent cx="6400800" cy="6762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6275"/>
                        </a:xfrm>
                        <a:prstGeom prst="rect">
                          <a:avLst/>
                        </a:prstGeom>
                        <a:solidFill>
                          <a:srgbClr val="E2EFD9"/>
                        </a:solidFill>
                        <a:ln w="9525">
                          <a:solidFill>
                            <a:srgbClr val="000000"/>
                          </a:solidFill>
                          <a:miter lim="800000"/>
                          <a:headEnd/>
                          <a:tailEnd/>
                        </a:ln>
                      </wps:spPr>
                      <wps:txbx>
                        <w:txbxContent>
                          <w:p w14:paraId="6F64BBEB" w14:textId="77777777" w:rsidR="00E515D7" w:rsidRPr="00804DA0" w:rsidRDefault="00E515D7" w:rsidP="00FF53B4">
                            <w:pPr>
                              <w:numPr>
                                <w:ilvl w:val="0"/>
                                <w:numId w:val="12"/>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2. At-risk for Homelessness</w:t>
                            </w:r>
                          </w:p>
                          <w:p w14:paraId="068A29E0" w14:textId="77777777" w:rsidR="00E515D7" w:rsidRPr="00804DA0" w:rsidRDefault="00E515D7" w:rsidP="00FF53B4">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3. Homeless Under Other Federal Statutes</w:t>
                            </w:r>
                          </w:p>
                          <w:p w14:paraId="7D752175" w14:textId="77777777" w:rsidR="00E515D7" w:rsidRPr="00804DA0" w:rsidRDefault="00E515D7" w:rsidP="00FF53B4">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0;margin-top:25.3pt;width:7in;height:53.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" fillcolor="#e2efd9">
                <v:textbox>
                  <w:txbxContent>
                    <w:p w:rsidR="00E515D7" w:rsidRPr="00804DA0" w:rsidRDefault="00E515D7" w:rsidP="00FF53B4">
                      <w:pPr>
                        <w:numPr>
                          <w:ilvl w:val="0"/>
                          <w:numId w:val="12"/>
                        </w:numPr>
                        <w:spacing w:after="0" w:line="240" w:lineRule="auto"/>
                        <w:jc w:val="both"/>
                        <w:rPr>
                          <w:rFonts w:ascii="Times New Roman" w:hAnsi="Times New Roman" w:cs="Times New Roman"/>
                          <w:b/>
                          <w:sz w:val="24"/>
                        </w:rPr>
                      </w:pPr>
                      <w:r w:rsidRPr="00804DA0">
                        <w:rPr>
                          <w:rFonts w:ascii="Times New Roman" w:hAnsi="Times New Roman" w:cs="Times New Roman"/>
                          <w:b/>
                          <w:sz w:val="24"/>
                        </w:rPr>
                        <w:t>Homeless Definition Category: 2. At-risk for Homelessness</w:t>
                      </w:r>
                    </w:p>
                    <w:p w:rsidR="00E515D7" w:rsidRPr="00804DA0" w:rsidRDefault="00E515D7" w:rsidP="00FF53B4">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3. Homeless Under Other Federal Statutes</w:t>
                      </w:r>
                    </w:p>
                    <w:p w:rsidR="00E515D7" w:rsidRPr="00804DA0" w:rsidRDefault="00E515D7" w:rsidP="00FF53B4">
                      <w:pPr>
                        <w:spacing w:after="0"/>
                        <w:jc w:val="both"/>
                        <w:rPr>
                          <w:rFonts w:ascii="Times New Roman" w:hAnsi="Times New Roman" w:cs="Times New Roman"/>
                          <w:b/>
                          <w:sz w:val="24"/>
                        </w:rPr>
                      </w:pPr>
                      <w:r w:rsidRPr="00804DA0">
                        <w:rPr>
                          <w:rFonts w:ascii="Times New Roman" w:hAnsi="Times New Roman" w:cs="Times New Roman"/>
                          <w:b/>
                          <w:sz w:val="24"/>
                        </w:rPr>
                        <w:t>Homeless Definition Category: 4. Attempting to Flee/Fleeing Domestic Violence</w:t>
                      </w:r>
                    </w:p>
                  </w:txbxContent>
                </v:textbox>
                <w10:wrap type="square" anchorx="margin"/>
              </v:shape>
            </w:pict>
          </mc:Fallback>
        </mc:AlternateContent>
      </w:r>
      <w:r w:rsidRPr="00804DA0">
        <w:rPr>
          <w:rFonts w:ascii="Times New Roman" w:eastAsia="Times New Roman" w:hAnsi="Times New Roman" w:cs="Times New Roman"/>
          <w:b/>
          <w:sz w:val="24"/>
          <w:szCs w:val="24"/>
        </w:rPr>
        <w:t>Project Manager:</w:t>
      </w:r>
      <w:r w:rsidRPr="00804DA0">
        <w:rPr>
          <w:rFonts w:ascii="Times New Roman" w:eastAsia="Times New Roman" w:hAnsi="Times New Roman" w:cs="Times New Roman"/>
          <w:sz w:val="24"/>
          <w:szCs w:val="24"/>
        </w:rPr>
        <w:t xml:space="preserve"> ______________________</w:t>
      </w:r>
      <w:r w:rsidRPr="00804DA0">
        <w:rPr>
          <w:rFonts w:ascii="Times New Roman" w:eastAsia="Times New Roman" w:hAnsi="Times New Roman" w:cs="Times New Roman"/>
          <w:b/>
          <w:sz w:val="24"/>
          <w:szCs w:val="24"/>
        </w:rPr>
        <w:t xml:space="preserve">Project Address: </w:t>
      </w:r>
      <w:r w:rsidRPr="00804DA0">
        <w:rPr>
          <w:rFonts w:ascii="Times New Roman" w:eastAsia="Times New Roman" w:hAnsi="Times New Roman" w:cs="Times New Roman"/>
          <w:sz w:val="24"/>
          <w:szCs w:val="24"/>
        </w:rPr>
        <w:t>_______________________________</w:t>
      </w:r>
    </w:p>
    <w:p w14:paraId="49CB47D6"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1.) Describe</w:t>
      </w:r>
      <w:r w:rsidR="0012667C">
        <w:rPr>
          <w:rFonts w:ascii="Times New Roman" w:eastAsia="Times New Roman" w:hAnsi="Times New Roman" w:cs="Times New Roman"/>
          <w:sz w:val="24"/>
          <w:szCs w:val="24"/>
        </w:rPr>
        <w:t xml:space="preserve"> </w:t>
      </w:r>
      <w:r w:rsidR="00175604">
        <w:rPr>
          <w:rFonts w:ascii="Times New Roman" w:eastAsia="Times New Roman" w:hAnsi="Times New Roman" w:cs="Times New Roman"/>
          <w:sz w:val="24"/>
          <w:szCs w:val="24"/>
        </w:rPr>
        <w:t xml:space="preserve">the experience of the </w:t>
      </w:r>
      <w:r w:rsidRPr="00804DA0">
        <w:rPr>
          <w:rFonts w:ascii="Times New Roman" w:eastAsia="Times New Roman" w:hAnsi="Times New Roman" w:cs="Times New Roman"/>
          <w:sz w:val="24"/>
          <w:szCs w:val="24"/>
        </w:rPr>
        <w:t>agency</w:t>
      </w:r>
      <w:r w:rsidR="00175604">
        <w:rPr>
          <w:rFonts w:ascii="Times New Roman" w:eastAsia="Times New Roman" w:hAnsi="Times New Roman" w:cs="Times New Roman"/>
          <w:sz w:val="24"/>
          <w:szCs w:val="24"/>
        </w:rPr>
        <w:t>/organization</w:t>
      </w:r>
      <w:r w:rsidRPr="00804DA0">
        <w:rPr>
          <w:rFonts w:ascii="Times New Roman" w:eastAsia="Times New Roman" w:hAnsi="Times New Roman" w:cs="Times New Roman"/>
          <w:sz w:val="24"/>
          <w:szCs w:val="24"/>
        </w:rPr>
        <w:t xml:space="preserve"> and project manager</w:t>
      </w:r>
      <w:r w:rsidR="00175604">
        <w:rPr>
          <w:rFonts w:ascii="Times New Roman" w:eastAsia="Times New Roman" w:hAnsi="Times New Roman" w:cs="Times New Roman"/>
          <w:sz w:val="24"/>
          <w:szCs w:val="24"/>
        </w:rPr>
        <w:t>/staff</w:t>
      </w:r>
      <w:r w:rsidRPr="00804DA0">
        <w:rPr>
          <w:rFonts w:ascii="Times New Roman" w:eastAsia="Times New Roman" w:hAnsi="Times New Roman" w:cs="Times New Roman"/>
          <w:sz w:val="24"/>
          <w:szCs w:val="24"/>
        </w:rPr>
        <w:t xml:space="preserve"> with the above d</w:t>
      </w:r>
      <w:r w:rsidR="00175604">
        <w:rPr>
          <w:rFonts w:ascii="Times New Roman" w:eastAsia="Times New Roman" w:hAnsi="Times New Roman" w:cs="Times New Roman"/>
          <w:sz w:val="24"/>
          <w:szCs w:val="24"/>
        </w:rPr>
        <w:t>escribed clientele;</w:t>
      </w:r>
      <w:r w:rsidRPr="00804DA0">
        <w:rPr>
          <w:rFonts w:ascii="Times New Roman" w:eastAsia="Times New Roman" w:hAnsi="Times New Roman" w:cs="Times New Roman"/>
          <w:sz w:val="24"/>
          <w:szCs w:val="24"/>
        </w:rPr>
        <w:t xml:space="preserve"> access to </w:t>
      </w:r>
      <w:r w:rsidR="0012667C">
        <w:rPr>
          <w:rFonts w:ascii="Times New Roman" w:eastAsia="Times New Roman" w:hAnsi="Times New Roman" w:cs="Times New Roman"/>
          <w:sz w:val="24"/>
          <w:szCs w:val="24"/>
        </w:rPr>
        <w:t xml:space="preserve">the </w:t>
      </w:r>
      <w:r w:rsidRPr="00804DA0">
        <w:rPr>
          <w:rFonts w:ascii="Times New Roman" w:eastAsia="Times New Roman" w:hAnsi="Times New Roman" w:cs="Times New Roman"/>
          <w:sz w:val="24"/>
          <w:szCs w:val="24"/>
        </w:rPr>
        <w:t>clientele; use of standardized intake and assessment; and methods to reduce the length of time people are not permanently housed.</w:t>
      </w:r>
    </w:p>
    <w:p w14:paraId="168FB8E8" w14:textId="77777777" w:rsidR="00B949C2" w:rsidRPr="00804DA0" w:rsidRDefault="00786679"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1973C2C" wp14:editId="61EC4829">
                <wp:simplePos x="0" y="0"/>
                <wp:positionH relativeFrom="margin">
                  <wp:posOffset>-11430</wp:posOffset>
                </wp:positionH>
                <wp:positionV relativeFrom="paragraph">
                  <wp:posOffset>206375</wp:posOffset>
                </wp:positionV>
                <wp:extent cx="6400800" cy="8572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250"/>
                        </a:xfrm>
                        <a:prstGeom prst="rect">
                          <a:avLst/>
                        </a:prstGeom>
                        <a:solidFill>
                          <a:srgbClr val="E2EFD9"/>
                        </a:solidFill>
                        <a:ln w="9525">
                          <a:solidFill>
                            <a:srgbClr val="000000"/>
                          </a:solidFill>
                          <a:miter lim="800000"/>
                          <a:headEnd/>
                          <a:tailEnd/>
                        </a:ln>
                      </wps:spPr>
                      <wps:txbx>
                        <w:txbxContent>
                          <w:p w14:paraId="13900770" w14:textId="77777777"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14:paraId="177A05E4" w14:textId="77777777" w:rsidR="00E515D7" w:rsidRPr="00804DA0" w:rsidRDefault="00E515D7" w:rsidP="00FF53B4">
                            <w:pPr>
                              <w:spacing w:after="0"/>
                              <w:ind w:left="720"/>
                              <w:jc w:val="both"/>
                              <w:rPr>
                                <w:rFonts w:ascii="Times New Roman" w:hAnsi="Times New Roman" w:cs="Times New Roman"/>
                                <w:sz w:val="24"/>
                              </w:rPr>
                            </w:pP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14:paraId="3F40CA21" w14:textId="77777777" w:rsidR="00E515D7" w:rsidRPr="00804DA0" w:rsidRDefault="00E515D7" w:rsidP="00FF53B4">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14:paraId="339726B6" w14:textId="77777777" w:rsidR="00E515D7" w:rsidRPr="00804DA0" w:rsidRDefault="00E515D7" w:rsidP="00FF53B4">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DB9B" id="Text Box 9" o:spid="_x0000_s1042" type="#_x0000_t202" style="position:absolute;margin-left:-.9pt;margin-top:16.25pt;width:7in;height: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" fillcolor="#e2efd9">
                <v:textbox>
                  <w:txbxContent>
                    <w:p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 xml:space="preserve">2.) Target Population(s): </w:t>
                      </w:r>
                      <w:r w:rsidRPr="00804DA0">
                        <w:rPr>
                          <w:rFonts w:ascii="Times New Roman" w:hAnsi="Times New Roman" w:cs="Times New Roman"/>
                          <w:sz w:val="24"/>
                        </w:rPr>
                        <w:t>check all that apply</w:t>
                      </w:r>
                    </w:p>
                    <w:p w:rsidR="00E515D7" w:rsidRPr="00804DA0" w:rsidRDefault="00E515D7" w:rsidP="00FF53B4">
                      <w:pPr>
                        <w:spacing w:after="0"/>
                        <w:ind w:left="720"/>
                        <w:jc w:val="both"/>
                        <w:rPr>
                          <w:rFonts w:ascii="Times New Roman" w:hAnsi="Times New Roman" w:cs="Times New Roman"/>
                          <w:sz w:val="24"/>
                        </w:rPr>
                      </w:pP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Persons with Disabilities</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Domestic Violence</w:t>
                      </w:r>
                    </w:p>
                    <w:p w:rsidR="00E515D7" w:rsidRPr="00804DA0" w:rsidRDefault="00E515D7" w:rsidP="00FF53B4">
                      <w:pPr>
                        <w:spacing w:after="0"/>
                        <w:ind w:left="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Elderly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Families with Children</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Unaccompanied Youth (12-24)</w:t>
                      </w:r>
                    </w:p>
                    <w:p w:rsidR="00E515D7" w:rsidRPr="00804DA0" w:rsidRDefault="00E515D7" w:rsidP="00FF53B4">
                      <w:pPr>
                        <w:spacing w:after="0"/>
                        <w:ind w:firstLine="720"/>
                        <w:jc w:val="both"/>
                        <w:rPr>
                          <w:rFonts w:ascii="Times New Roman" w:hAnsi="Times New Roman" w:cs="Times New Roman"/>
                          <w:sz w:val="24"/>
                        </w:rPr>
                      </w:pPr>
                      <w:r w:rsidRPr="00804DA0">
                        <w:rPr>
                          <w:rFonts w:ascii="Cambria Math" w:hAnsi="Cambria Math" w:cs="Cambria Math"/>
                          <w:sz w:val="24"/>
                        </w:rPr>
                        <w:t>⃝</w:t>
                      </w:r>
                      <w:r w:rsidRPr="00804DA0">
                        <w:rPr>
                          <w:rFonts w:ascii="Times New Roman" w:hAnsi="Times New Roman" w:cs="Times New Roman"/>
                          <w:sz w:val="24"/>
                        </w:rPr>
                        <w:t xml:space="preserve"> Veterans   </w:t>
                      </w:r>
                      <w:r w:rsidRPr="00804DA0">
                        <w:rPr>
                          <w:rFonts w:ascii="Times New Roman" w:hAnsi="Times New Roman" w:cs="Times New Roman"/>
                          <w:sz w:val="24"/>
                        </w:rPr>
                        <w:tab/>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Young Adults (18-24)</w:t>
                      </w:r>
                      <w:r w:rsidRPr="00804DA0">
                        <w:rPr>
                          <w:rFonts w:ascii="Times New Roman" w:hAnsi="Times New Roman" w:cs="Times New Roman"/>
                          <w:sz w:val="24"/>
                        </w:rPr>
                        <w:tab/>
                      </w:r>
                      <w:r w:rsidRPr="00804DA0">
                        <w:rPr>
                          <w:rFonts w:ascii="Cambria Math" w:hAnsi="Cambria Math" w:cs="Cambria Math"/>
                          <w:sz w:val="24"/>
                        </w:rPr>
                        <w:t>⃝</w:t>
                      </w:r>
                      <w:r w:rsidRPr="00804DA0">
                        <w:rPr>
                          <w:rFonts w:ascii="Times New Roman" w:hAnsi="Times New Roman" w:cs="Times New Roman"/>
                          <w:sz w:val="24"/>
                        </w:rPr>
                        <w:t xml:space="preserve"> Other __________________</w:t>
                      </w:r>
                    </w:p>
                  </w:txbxContent>
                </v:textbox>
                <w10:wrap type="square" anchorx="margin"/>
              </v:shape>
            </w:pict>
          </mc:Fallback>
        </mc:AlternateContent>
      </w:r>
    </w:p>
    <w:p w14:paraId="22B55FCB" w14:textId="77777777" w:rsidR="00B949C2" w:rsidRPr="00804DA0" w:rsidRDefault="00B949C2" w:rsidP="005404F4">
      <w:pPr>
        <w:spacing w:after="0" w:line="240" w:lineRule="auto"/>
        <w:rPr>
          <w:rFonts w:ascii="Times New Roman" w:eastAsia="Times New Roman" w:hAnsi="Times New Roman" w:cs="Times New Roman"/>
          <w:b/>
          <w:sz w:val="24"/>
          <w:szCs w:val="24"/>
        </w:rPr>
      </w:pPr>
      <w:r w:rsidRPr="00953C50">
        <w:rPr>
          <w:rFonts w:ascii="Times New Roman" w:eastAsia="Times New Roman" w:hAnsi="Times New Roman" w:cs="Times New Roman"/>
          <w:sz w:val="24"/>
          <w:szCs w:val="24"/>
        </w:rPr>
        <w:t>2</w:t>
      </w:r>
      <w:r w:rsidR="00EB5215">
        <w:rPr>
          <w:rFonts w:ascii="Times New Roman" w:eastAsia="Times New Roman" w:hAnsi="Times New Roman" w:cs="Times New Roman"/>
          <w:sz w:val="24"/>
          <w:szCs w:val="24"/>
        </w:rPr>
        <w:t>a</w:t>
      </w:r>
      <w:r w:rsidRPr="00953C50">
        <w:rPr>
          <w:rFonts w:ascii="Times New Roman" w:eastAsia="Times New Roman" w:hAnsi="Times New Roman" w:cs="Times New Roman"/>
          <w:sz w:val="24"/>
          <w:szCs w:val="24"/>
        </w:rPr>
        <w:t>.) Describe</w:t>
      </w:r>
      <w:r w:rsidR="00953C50">
        <w:rPr>
          <w:rFonts w:ascii="Times New Roman" w:eastAsia="Times New Roman" w:hAnsi="Times New Roman" w:cs="Times New Roman"/>
          <w:sz w:val="24"/>
          <w:szCs w:val="24"/>
        </w:rPr>
        <w:t xml:space="preserve"> the</w:t>
      </w:r>
      <w:r w:rsidRPr="00953C50">
        <w:rPr>
          <w:rFonts w:ascii="Times New Roman" w:eastAsia="Times New Roman" w:hAnsi="Times New Roman" w:cs="Times New Roman"/>
          <w:sz w:val="24"/>
          <w:szCs w:val="24"/>
        </w:rPr>
        <w:t xml:space="preserve"> target population and the </w:t>
      </w:r>
      <w:r w:rsidRPr="00953C50">
        <w:rPr>
          <w:rFonts w:ascii="Times New Roman" w:eastAsia="Times New Roman" w:hAnsi="Times New Roman" w:cs="Times New Roman"/>
          <w:sz w:val="24"/>
          <w:szCs w:val="24"/>
          <w:u w:val="single"/>
        </w:rPr>
        <w:t>number propose</w:t>
      </w:r>
      <w:r w:rsidR="00953C50">
        <w:rPr>
          <w:rFonts w:ascii="Times New Roman" w:eastAsia="Times New Roman" w:hAnsi="Times New Roman" w:cs="Times New Roman"/>
          <w:sz w:val="24"/>
          <w:szCs w:val="24"/>
          <w:u w:val="single"/>
        </w:rPr>
        <w:t>d</w:t>
      </w:r>
      <w:r w:rsidRPr="00953C50">
        <w:rPr>
          <w:rFonts w:ascii="Times New Roman" w:eastAsia="Times New Roman" w:hAnsi="Times New Roman" w:cs="Times New Roman"/>
          <w:sz w:val="24"/>
          <w:szCs w:val="24"/>
          <w:u w:val="single"/>
        </w:rPr>
        <w:t xml:space="preserve"> to </w:t>
      </w:r>
      <w:r w:rsidR="00953C50">
        <w:rPr>
          <w:rFonts w:ascii="Times New Roman" w:eastAsia="Times New Roman" w:hAnsi="Times New Roman" w:cs="Times New Roman"/>
          <w:sz w:val="24"/>
          <w:szCs w:val="24"/>
          <w:u w:val="single"/>
        </w:rPr>
        <w:t xml:space="preserve">be </w:t>
      </w:r>
      <w:r w:rsidRPr="00953C50">
        <w:rPr>
          <w:rFonts w:ascii="Times New Roman" w:eastAsia="Times New Roman" w:hAnsi="Times New Roman" w:cs="Times New Roman"/>
          <w:sz w:val="24"/>
          <w:szCs w:val="24"/>
          <w:u w:val="single"/>
        </w:rPr>
        <w:t>serve</w:t>
      </w:r>
      <w:r w:rsidR="00953C50">
        <w:rPr>
          <w:rFonts w:ascii="Times New Roman" w:eastAsia="Times New Roman" w:hAnsi="Times New Roman" w:cs="Times New Roman"/>
          <w:sz w:val="24"/>
          <w:szCs w:val="24"/>
          <w:u w:val="single"/>
        </w:rPr>
        <w:t>d</w:t>
      </w:r>
      <w:r w:rsidRPr="00953C50">
        <w:rPr>
          <w:rFonts w:ascii="Times New Roman" w:eastAsia="Times New Roman" w:hAnsi="Times New Roman" w:cs="Times New Roman"/>
          <w:sz w:val="24"/>
          <w:szCs w:val="24"/>
          <w:u w:val="single"/>
        </w:rPr>
        <w:t xml:space="preserve"> with the funding </w:t>
      </w:r>
      <w:r w:rsidRPr="00804DA0">
        <w:rPr>
          <w:rFonts w:ascii="Times New Roman" w:eastAsia="Times New Roman" w:hAnsi="Times New Roman" w:cs="Times New Roman"/>
          <w:sz w:val="24"/>
          <w:szCs w:val="24"/>
          <w:u w:val="single"/>
        </w:rPr>
        <w:t>requested</w:t>
      </w:r>
      <w:r w:rsidRPr="00804DA0">
        <w:rPr>
          <w:rFonts w:ascii="Times New Roman" w:eastAsia="Times New Roman" w:hAnsi="Times New Roman" w:cs="Times New Roman"/>
          <w:sz w:val="24"/>
          <w:szCs w:val="24"/>
        </w:rPr>
        <w:t>; the types of supporting documentation use</w:t>
      </w:r>
      <w:r w:rsidR="00953C50">
        <w:rPr>
          <w:rFonts w:ascii="Times New Roman" w:eastAsia="Times New Roman" w:hAnsi="Times New Roman" w:cs="Times New Roman"/>
          <w:sz w:val="24"/>
          <w:szCs w:val="24"/>
        </w:rPr>
        <w:t>d</w:t>
      </w:r>
      <w:r w:rsidRPr="00804DA0">
        <w:rPr>
          <w:rFonts w:ascii="Times New Roman" w:eastAsia="Times New Roman" w:hAnsi="Times New Roman" w:cs="Times New Roman"/>
          <w:sz w:val="24"/>
          <w:szCs w:val="24"/>
        </w:rPr>
        <w:t xml:space="preserve"> to determine eligibility; eligibility requirements (if any); the average length of time between intake and assistance given; and any attempt </w:t>
      </w:r>
      <w:r w:rsidR="00EB2842">
        <w:rPr>
          <w:rFonts w:ascii="Times New Roman" w:eastAsia="Times New Roman" w:hAnsi="Times New Roman" w:cs="Times New Roman"/>
          <w:sz w:val="24"/>
          <w:szCs w:val="24"/>
        </w:rPr>
        <w:t>the agency</w:t>
      </w:r>
      <w:r w:rsidRPr="00804DA0">
        <w:rPr>
          <w:rFonts w:ascii="Times New Roman" w:eastAsia="Times New Roman" w:hAnsi="Times New Roman" w:cs="Times New Roman"/>
          <w:sz w:val="24"/>
          <w:szCs w:val="24"/>
        </w:rPr>
        <w:t xml:space="preserve"> has made to lower barriers to assistance.   </w:t>
      </w:r>
    </w:p>
    <w:p w14:paraId="2328BB7A" w14:textId="77777777" w:rsidR="00175604" w:rsidRDefault="00175604" w:rsidP="005404F4">
      <w:pPr>
        <w:spacing w:after="0" w:line="240" w:lineRule="auto"/>
        <w:rPr>
          <w:rFonts w:ascii="Times New Roman" w:eastAsia="Times New Roman" w:hAnsi="Times New Roman" w:cs="Times New Roman"/>
          <w:b/>
          <w:sz w:val="24"/>
          <w:szCs w:val="24"/>
        </w:rPr>
      </w:pPr>
    </w:p>
    <w:p w14:paraId="6CACEACB" w14:textId="77777777" w:rsidR="00EB5215" w:rsidRDefault="00EB5215" w:rsidP="00EB5215">
      <w:pPr>
        <w:spacing w:after="0" w:line="240" w:lineRule="auto"/>
        <w:rPr>
          <w:rFonts w:ascii="Times New Roman" w:eastAsia="Times New Roman" w:hAnsi="Times New Roman" w:cs="Times New Roman"/>
          <w:sz w:val="24"/>
          <w:szCs w:val="24"/>
        </w:rPr>
      </w:pPr>
      <w:r w:rsidRPr="00432655">
        <w:rPr>
          <w:rFonts w:ascii="Times New Roman" w:eastAsia="Times New Roman" w:hAnsi="Times New Roman" w:cs="Times New Roman"/>
          <w:sz w:val="24"/>
          <w:szCs w:val="24"/>
        </w:rPr>
        <w:t xml:space="preserve">2b.) Describe any other characteristics of the target population, </w:t>
      </w:r>
      <w:r w:rsidR="00996A65" w:rsidRPr="00432655">
        <w:rPr>
          <w:rFonts w:ascii="Times New Roman" w:eastAsia="Times New Roman" w:hAnsi="Times New Roman" w:cs="Times New Roman"/>
          <w:sz w:val="24"/>
          <w:szCs w:val="24"/>
        </w:rPr>
        <w:t>if they are an underserved population or have any barriers or special needs</w:t>
      </w:r>
      <w:r w:rsidRPr="00432655">
        <w:rPr>
          <w:rFonts w:ascii="Times New Roman" w:eastAsia="Times New Roman" w:hAnsi="Times New Roman" w:cs="Times New Roman"/>
          <w:sz w:val="24"/>
          <w:szCs w:val="24"/>
        </w:rPr>
        <w:t>, and the experience the agency/organization and program mana</w:t>
      </w:r>
      <w:r w:rsidR="00996A65" w:rsidRPr="00432655">
        <w:rPr>
          <w:rFonts w:ascii="Times New Roman" w:eastAsia="Times New Roman" w:hAnsi="Times New Roman" w:cs="Times New Roman"/>
          <w:sz w:val="24"/>
          <w:szCs w:val="24"/>
        </w:rPr>
        <w:t>ger/staff have with serving these populations.</w:t>
      </w:r>
    </w:p>
    <w:p w14:paraId="40B865C8" w14:textId="77777777" w:rsidR="00EB5215" w:rsidRDefault="00EB5215" w:rsidP="00EB5215">
      <w:pPr>
        <w:spacing w:after="0" w:line="240" w:lineRule="auto"/>
        <w:rPr>
          <w:rFonts w:ascii="Times New Roman" w:eastAsia="Times New Roman" w:hAnsi="Times New Roman" w:cs="Times New Roman"/>
          <w:sz w:val="24"/>
          <w:szCs w:val="24"/>
        </w:rPr>
      </w:pPr>
    </w:p>
    <w:p w14:paraId="7D258331" w14:textId="77777777" w:rsidR="00EB5215" w:rsidRDefault="00EB5215" w:rsidP="00EB5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r w:rsidR="00996A65">
        <w:rPr>
          <w:rFonts w:ascii="Times New Roman" w:eastAsia="Times New Roman" w:hAnsi="Times New Roman" w:cs="Times New Roman"/>
          <w:sz w:val="24"/>
          <w:szCs w:val="24"/>
        </w:rPr>
        <w:t>.</w:t>
      </w:r>
      <w:r>
        <w:rPr>
          <w:rFonts w:ascii="Times New Roman" w:eastAsia="Times New Roman" w:hAnsi="Times New Roman" w:cs="Times New Roman"/>
          <w:sz w:val="24"/>
          <w:szCs w:val="24"/>
        </w:rPr>
        <w:t>) Describe how Coronavirus/COVID-19 has impacted the target population.</w:t>
      </w:r>
    </w:p>
    <w:p w14:paraId="2326F154" w14:textId="77777777" w:rsidR="00175604" w:rsidRDefault="00EB5215" w:rsidP="005404F4">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099477A" wp14:editId="5357F374">
                <wp:simplePos x="0" y="0"/>
                <wp:positionH relativeFrom="margin">
                  <wp:posOffset>-12700</wp:posOffset>
                </wp:positionH>
                <wp:positionV relativeFrom="paragraph">
                  <wp:posOffset>207645</wp:posOffset>
                </wp:positionV>
                <wp:extent cx="6400800" cy="14382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38275"/>
                        </a:xfrm>
                        <a:prstGeom prst="rect">
                          <a:avLst/>
                        </a:prstGeom>
                        <a:solidFill>
                          <a:srgbClr val="E2EFD9"/>
                        </a:solidFill>
                        <a:ln w="9525">
                          <a:solidFill>
                            <a:srgbClr val="000000"/>
                          </a:solidFill>
                          <a:miter lim="800000"/>
                          <a:headEnd/>
                          <a:tailEnd/>
                        </a:ln>
                      </wps:spPr>
                      <wps:txbx>
                        <w:txbxContent>
                          <w:p w14:paraId="5D67C0B6" w14:textId="77777777"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14:paraId="7058FD7A" w14:textId="77777777"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months</w:t>
                            </w:r>
                            <w:r>
                              <w:rPr>
                                <w:rFonts w:ascii="Times New Roman" w:hAnsi="Times New Roman" w:cs="Times New Roman"/>
                                <w:sz w:val="24"/>
                              </w:rPr>
                              <w:t>’</w:t>
                            </w:r>
                            <w:r w:rsidRPr="00804DA0">
                              <w:rPr>
                                <w:rFonts w:ascii="Times New Roman" w:hAnsi="Times New Roman" w:cs="Times New Roman"/>
                                <w:sz w:val="24"/>
                              </w:rPr>
                              <w:t xml:space="preserve"> rent, Utility deposits, Utility payments, Arrearages up to 6 months; </w:t>
                            </w:r>
                          </w:p>
                          <w:p w14:paraId="210118B9" w14:textId="77777777"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 </w:t>
                            </w: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w:t>
                            </w:r>
                            <w:r>
                              <w:rPr>
                                <w:rFonts w:ascii="Times New Roman" w:hAnsi="Times New Roman" w:cs="Times New Roman"/>
                                <w:sz w:val="24"/>
                              </w:rPr>
                              <w:t xml:space="preserve">ices, Credit repair, budgeting  and </w:t>
                            </w:r>
                            <w:r w:rsidRPr="00804DA0">
                              <w:rPr>
                                <w:rFonts w:ascii="Times New Roman" w:hAnsi="Times New Roman" w:cs="Times New Roman"/>
                                <w:sz w:val="24"/>
                              </w:rPr>
                              <w:t xml:space="preserve">financial counseling, Salaries, staff travel and direct costs related to providing services. </w:t>
                            </w:r>
                            <w:r w:rsidRPr="00804DA0">
                              <w:rPr>
                                <w:rFonts w:ascii="Times New Roman" w:hAnsi="Times New Roman" w:cs="Times New Roman"/>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2EDA" id="Text Box 8" o:spid="_x0000_s1043" type="#_x0000_t202" style="position:absolute;margin-left:-1pt;margin-top:16.35pt;width:7in;height:11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" fillcolor="#e2efd9">
                <v:textbox>
                  <w:txbxContent>
                    <w:p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3.) Eligible Activities:</w:t>
                      </w:r>
                    </w:p>
                    <w:p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Financial Assistance:</w:t>
                      </w:r>
                      <w:r w:rsidRPr="00804DA0">
                        <w:rPr>
                          <w:rFonts w:ascii="Times New Roman" w:hAnsi="Times New Roman" w:cs="Times New Roman"/>
                          <w:sz w:val="24"/>
                        </w:rPr>
                        <w:t xml:space="preserve"> Moving costs, Rental application fees, Security deposits, up to 2 months</w:t>
                      </w:r>
                      <w:r>
                        <w:rPr>
                          <w:rFonts w:ascii="Times New Roman" w:hAnsi="Times New Roman" w:cs="Times New Roman"/>
                          <w:sz w:val="24"/>
                        </w:rPr>
                        <w:t>’</w:t>
                      </w:r>
                      <w:r w:rsidRPr="00804DA0">
                        <w:rPr>
                          <w:rFonts w:ascii="Times New Roman" w:hAnsi="Times New Roman" w:cs="Times New Roman"/>
                          <w:sz w:val="24"/>
                        </w:rPr>
                        <w:t xml:space="preserve"> rent, Utility deposits, Utility payments, Arrearages up to 6 months; </w:t>
                      </w:r>
                    </w:p>
                    <w:p w:rsidR="00E515D7" w:rsidRPr="00804DA0" w:rsidRDefault="00E515D7" w:rsidP="00FF53B4">
                      <w:pPr>
                        <w:spacing w:after="0"/>
                        <w:jc w:val="both"/>
                        <w:rPr>
                          <w:rFonts w:ascii="Times New Roman" w:hAnsi="Times New Roman" w:cs="Times New Roman"/>
                          <w:sz w:val="24"/>
                        </w:rPr>
                      </w:pPr>
                      <w:r w:rsidRPr="00804DA0">
                        <w:rPr>
                          <w:rFonts w:ascii="Times New Roman" w:hAnsi="Times New Roman" w:cs="Times New Roman"/>
                          <w:b/>
                          <w:sz w:val="24"/>
                        </w:rPr>
                        <w:t>Rental Assistance:</w:t>
                      </w:r>
                      <w:r w:rsidRPr="00804DA0">
                        <w:rPr>
                          <w:rFonts w:ascii="Times New Roman" w:hAnsi="Times New Roman" w:cs="Times New Roman"/>
                          <w:sz w:val="24"/>
                        </w:rPr>
                        <w:t xml:space="preserve"> Full or partial rent payments made on behalf of the tenant for up to 9 months; </w:t>
                      </w:r>
                      <w:r w:rsidRPr="00804DA0">
                        <w:rPr>
                          <w:rFonts w:ascii="Times New Roman" w:hAnsi="Times New Roman" w:cs="Times New Roman"/>
                          <w:b/>
                          <w:sz w:val="24"/>
                        </w:rPr>
                        <w:t>Services:</w:t>
                      </w:r>
                      <w:r w:rsidRPr="00804DA0">
                        <w:rPr>
                          <w:rFonts w:ascii="Times New Roman" w:hAnsi="Times New Roman" w:cs="Times New Roman"/>
                          <w:sz w:val="24"/>
                        </w:rPr>
                        <w:t xml:space="preserve"> Housing Search/Placement, Housing stability case management, Mediation and legal serv</w:t>
                      </w:r>
                      <w:r>
                        <w:rPr>
                          <w:rFonts w:ascii="Times New Roman" w:hAnsi="Times New Roman" w:cs="Times New Roman"/>
                          <w:sz w:val="24"/>
                        </w:rPr>
                        <w:t xml:space="preserve">ices, Credit repair, budgeting  and </w:t>
                      </w:r>
                      <w:r w:rsidRPr="00804DA0">
                        <w:rPr>
                          <w:rFonts w:ascii="Times New Roman" w:hAnsi="Times New Roman" w:cs="Times New Roman"/>
                          <w:sz w:val="24"/>
                        </w:rPr>
                        <w:t xml:space="preserve">financial counseling, Salaries, staff travel and direct costs related to providing services. </w:t>
                      </w:r>
                      <w:r w:rsidRPr="00804DA0">
                        <w:rPr>
                          <w:rFonts w:ascii="Times New Roman" w:hAnsi="Times New Roman" w:cs="Times New Roman"/>
                          <w:sz w:val="24"/>
                        </w:rPr>
                        <w:tab/>
                      </w:r>
                    </w:p>
                  </w:txbxContent>
                </v:textbox>
                <w10:wrap type="square" anchorx="margin"/>
              </v:shape>
            </w:pict>
          </mc:Fallback>
        </mc:AlternateContent>
      </w:r>
    </w:p>
    <w:p w14:paraId="2804E72D" w14:textId="77777777" w:rsidR="00EB5215" w:rsidRDefault="00EB5215" w:rsidP="005404F4">
      <w:pPr>
        <w:spacing w:after="0" w:line="240" w:lineRule="auto"/>
        <w:rPr>
          <w:rFonts w:ascii="Times New Roman" w:eastAsia="Times New Roman" w:hAnsi="Times New Roman" w:cs="Times New Roman"/>
          <w:sz w:val="24"/>
          <w:szCs w:val="24"/>
        </w:rPr>
      </w:pPr>
    </w:p>
    <w:p w14:paraId="5F258402" w14:textId="77777777" w:rsidR="00B949C2" w:rsidRPr="00804DA0"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3.) Describe how need</w:t>
      </w:r>
      <w:r w:rsidR="008373F1">
        <w:rPr>
          <w:rFonts w:ascii="Times New Roman" w:eastAsia="Times New Roman" w:hAnsi="Times New Roman" w:cs="Times New Roman"/>
          <w:sz w:val="24"/>
          <w:szCs w:val="24"/>
        </w:rPr>
        <w:t xml:space="preserve"> is assessed</w:t>
      </w:r>
      <w:r w:rsidRPr="00804DA0">
        <w:rPr>
          <w:rFonts w:ascii="Times New Roman" w:eastAsia="Times New Roman" w:hAnsi="Times New Roman" w:cs="Times New Roman"/>
          <w:sz w:val="24"/>
          <w:szCs w:val="24"/>
        </w:rPr>
        <w:t xml:space="preserve">; how </w:t>
      </w:r>
      <w:r w:rsidRPr="00804DA0">
        <w:rPr>
          <w:rFonts w:ascii="Times New Roman" w:eastAsia="Times New Roman" w:hAnsi="Times New Roman" w:cs="Times New Roman"/>
          <w:i/>
          <w:sz w:val="24"/>
          <w:szCs w:val="24"/>
        </w:rPr>
        <w:t xml:space="preserve">"But for this assistance…" </w:t>
      </w:r>
      <w:r w:rsidRPr="00804DA0">
        <w:rPr>
          <w:rFonts w:ascii="Times New Roman" w:eastAsia="Times New Roman" w:hAnsi="Times New Roman" w:cs="Times New Roman"/>
          <w:sz w:val="24"/>
          <w:szCs w:val="24"/>
        </w:rPr>
        <w:t>the person/household would become homeless</w:t>
      </w:r>
      <w:r w:rsidR="00EB2842">
        <w:rPr>
          <w:rFonts w:ascii="Times New Roman" w:eastAsia="Times New Roman" w:hAnsi="Times New Roman" w:cs="Times New Roman"/>
          <w:sz w:val="24"/>
          <w:szCs w:val="24"/>
        </w:rPr>
        <w:t xml:space="preserve"> will be measured</w:t>
      </w:r>
      <w:r w:rsidRPr="00804DA0">
        <w:rPr>
          <w:rFonts w:ascii="Times New Roman" w:eastAsia="Times New Roman" w:hAnsi="Times New Roman" w:cs="Times New Roman"/>
          <w:sz w:val="24"/>
          <w:szCs w:val="24"/>
        </w:rPr>
        <w:t xml:space="preserve">; and the </w:t>
      </w:r>
      <w:r w:rsidRPr="00804DA0">
        <w:rPr>
          <w:rFonts w:ascii="Times New Roman" w:eastAsia="Times New Roman" w:hAnsi="Times New Roman" w:cs="Times New Roman"/>
          <w:i/>
          <w:sz w:val="24"/>
          <w:szCs w:val="24"/>
        </w:rPr>
        <w:t xml:space="preserve">specific </w:t>
      </w:r>
      <w:r w:rsidR="00E515D7">
        <w:rPr>
          <w:rFonts w:ascii="Times New Roman" w:eastAsia="Times New Roman" w:hAnsi="Times New Roman" w:cs="Times New Roman"/>
          <w:i/>
          <w:sz w:val="24"/>
          <w:szCs w:val="24"/>
        </w:rPr>
        <w:t xml:space="preserve">eligible </w:t>
      </w:r>
      <w:r w:rsidRPr="00804DA0">
        <w:rPr>
          <w:rFonts w:ascii="Times New Roman" w:eastAsia="Times New Roman" w:hAnsi="Times New Roman" w:cs="Times New Roman"/>
          <w:i/>
          <w:sz w:val="24"/>
          <w:szCs w:val="24"/>
        </w:rPr>
        <w:t>activities</w:t>
      </w:r>
      <w:r w:rsidR="008373F1">
        <w:rPr>
          <w:rFonts w:ascii="Times New Roman" w:eastAsia="Times New Roman" w:hAnsi="Times New Roman" w:cs="Times New Roman"/>
          <w:sz w:val="24"/>
          <w:szCs w:val="24"/>
        </w:rPr>
        <w:t xml:space="preserve"> planned </w:t>
      </w:r>
      <w:r w:rsidRPr="00804DA0">
        <w:rPr>
          <w:rFonts w:ascii="Times New Roman" w:eastAsia="Times New Roman" w:hAnsi="Times New Roman" w:cs="Times New Roman"/>
          <w:sz w:val="24"/>
          <w:szCs w:val="24"/>
        </w:rPr>
        <w:t xml:space="preserve">to address their </w:t>
      </w:r>
      <w:r w:rsidR="005053F5" w:rsidRPr="00804DA0">
        <w:rPr>
          <w:rFonts w:ascii="Times New Roman" w:eastAsia="Times New Roman" w:hAnsi="Times New Roman" w:cs="Times New Roman"/>
          <w:sz w:val="24"/>
          <w:szCs w:val="24"/>
        </w:rPr>
        <w:t>needs.</w:t>
      </w:r>
    </w:p>
    <w:p w14:paraId="3D4638B0" w14:textId="77777777" w:rsidR="00EB5215" w:rsidRDefault="00B949C2" w:rsidP="005404F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97152" behindDoc="0" locked="0" layoutInCell="1" allowOverlap="1" wp14:anchorId="702384B3" wp14:editId="1DA6C5E2">
                <wp:simplePos x="0" y="0"/>
                <wp:positionH relativeFrom="margin">
                  <wp:align>left</wp:align>
                </wp:positionH>
                <wp:positionV relativeFrom="paragraph">
                  <wp:posOffset>0</wp:posOffset>
                </wp:positionV>
                <wp:extent cx="6400800" cy="18097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E2EFD9"/>
                        </a:solidFill>
                        <a:ln w="9525">
                          <a:solidFill>
                            <a:srgbClr val="000000"/>
                          </a:solidFill>
                          <a:miter lim="800000"/>
                          <a:headEnd/>
                          <a:tailEnd/>
                        </a:ln>
                      </wps:spPr>
                      <wps:txbx>
                        <w:txbxContent>
                          <w:p w14:paraId="1D437347" w14:textId="77777777" w:rsidR="00E515D7" w:rsidRPr="00804DA0" w:rsidRDefault="00E515D7" w:rsidP="00FF53B4">
                            <w:pPr>
                              <w:spacing w:after="0"/>
                              <w:jc w:val="both"/>
                              <w:rPr>
                                <w:rFonts w:ascii="Times New Roman" w:hAnsi="Times New Roman" w:cs="Times New Roman"/>
                              </w:rPr>
                            </w:pPr>
                            <w:r w:rsidRPr="00804DA0">
                              <w:rPr>
                                <w:rFonts w:ascii="Times New Roman" w:hAnsi="Times New Roman" w:cs="Times New Roman"/>
                                <w:b/>
                                <w:sz w:val="24"/>
                              </w:rPr>
                              <w:t>4.) Specific Requirements:</w:t>
                            </w:r>
                            <w:r w:rsidRPr="00804DA0">
                              <w:rPr>
                                <w:rFonts w:ascii="Times New Roman" w:hAnsi="Times New Roman" w:cs="Times New Roman"/>
                                <w:sz w:val="24"/>
                              </w:rPr>
                              <w:t xml:space="preserve"> Must meet HUDs definition of “at-risk for homelessness” and document lack of other resources. All rental assistance is a maximum 9 months (excludes arrearages, which are limited to an additional 6 months) Assessment of need at intake and at intervals of 3 months - One-time payment of up to 6 months, included in total of 24 months assistance in a 3-year period, Meet w/ case manager at least once a month for the duration of assistance, except VAWA or FVPSA. Must have written standards, procedures and policies, Housing barriers addressed in a written plan Assistance in obtaining appropriate supportive services like medical or mental health treatment or benefits like </w:t>
                            </w:r>
                            <w:r w:rsidRPr="00804DA0">
                              <w:rPr>
                                <w:rFonts w:ascii="Times New Roman" w:hAnsi="Times New Roman" w:cs="Times New Roman"/>
                                <w:sz w:val="24"/>
                              </w:rPr>
                              <w:t>Tenn</w:t>
                            </w:r>
                            <w:r>
                              <w:rPr>
                                <w:rFonts w:ascii="Times New Roman" w:hAnsi="Times New Roman" w:cs="Times New Roman"/>
                                <w:sz w:val="24"/>
                              </w:rPr>
                              <w:t>Care, SSI, or food stamps. “</w:t>
                            </w:r>
                            <w:r w:rsidRPr="00804DA0">
                              <w:rPr>
                                <w:rFonts w:ascii="Times New Roman" w:hAnsi="Times New Roman" w:cs="Times New Roman"/>
                                <w:sz w:val="24"/>
                              </w:rPr>
                              <w:t>Rent Rea</w:t>
                            </w:r>
                            <w:r>
                              <w:rPr>
                                <w:rFonts w:ascii="Times New Roman" w:hAnsi="Times New Roman" w:cs="Times New Roman"/>
                                <w:sz w:val="24"/>
                              </w:rPr>
                              <w:t xml:space="preserve">sonableness,” </w:t>
                            </w:r>
                            <w:r w:rsidRPr="00804DA0">
                              <w:rPr>
                                <w:rFonts w:ascii="Times New Roman" w:hAnsi="Times New Roman" w:cs="Times New Roman"/>
                                <w:sz w:val="24"/>
                              </w:rPr>
                              <w:t>Habitability</w:t>
                            </w:r>
                            <w:r>
                              <w:rPr>
                                <w:rFonts w:ascii="Times New Roman" w:hAnsi="Times New Roman" w:cs="Times New Roman"/>
                                <w:sz w:val="24"/>
                              </w:rPr>
                              <w:t>,</w:t>
                            </w:r>
                            <w:r w:rsidRPr="00804DA0">
                              <w:rPr>
                                <w:rFonts w:ascii="Times New Roman" w:hAnsi="Times New Roman" w:cs="Times New Roman"/>
                                <w:sz w:val="24"/>
                              </w:rPr>
                              <w:t xml:space="preserve"> and LBP Inspection </w:t>
                            </w:r>
                            <w:r>
                              <w:rPr>
                                <w:rFonts w:ascii="Times New Roman" w:hAnsi="Times New Roman" w:cs="Times New Roman"/>
                                <w:sz w:val="24"/>
                              </w:rPr>
                              <w:t xml:space="preserve">are </w:t>
                            </w:r>
                            <w:r w:rsidRPr="00804DA0">
                              <w:rPr>
                                <w:rFonts w:ascii="Times New Roman" w:hAnsi="Times New Roman" w:cs="Times New Roman"/>
                                <w:sz w:val="24"/>
                              </w:rPr>
                              <w:t>required prior to occupancy.</w:t>
                            </w:r>
                            <w:r w:rsidRPr="00804DA0">
                              <w:rPr>
                                <w:rFonts w:ascii="Times New Roman" w:hAnsi="Times New Roman" w:cs="Times New Roman"/>
                                <w:sz w:val="24"/>
                              </w:rPr>
                              <w:tab/>
                            </w:r>
                            <w:r w:rsidRPr="00804DA0">
                              <w:rPr>
                                <w:rFonts w:ascii="Times New Roman" w:hAnsi="Times New Roman" w:cs="Times New Roman"/>
                              </w:rPr>
                              <w:tab/>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7" o:spid="_x0000_s1044" type="#_x0000_t202" style="position:absolute;margin-left:0;margin-top:0;width:7in;height:142.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" fillcolor="#e2efd9">
                <v:textbox>
                  <w:txbxContent>
                    <w:p w:rsidR="00E515D7" w:rsidRPr="00804DA0" w:rsidRDefault="00E515D7" w:rsidP="00FF53B4">
                      <w:pPr>
                        <w:spacing w:after="0"/>
                        <w:jc w:val="both"/>
                        <w:rPr>
                          <w:rFonts w:ascii="Times New Roman" w:hAnsi="Times New Roman" w:cs="Times New Roman"/>
                        </w:rPr>
                      </w:pPr>
                      <w:r w:rsidRPr="00804DA0">
                        <w:rPr>
                          <w:rFonts w:ascii="Times New Roman" w:hAnsi="Times New Roman" w:cs="Times New Roman"/>
                          <w:b/>
                          <w:sz w:val="24"/>
                        </w:rPr>
                        <w:t>4.) Specific Requirements:</w:t>
                      </w:r>
                      <w:r w:rsidRPr="00804DA0">
                        <w:rPr>
                          <w:rFonts w:ascii="Times New Roman" w:hAnsi="Times New Roman" w:cs="Times New Roman"/>
                          <w:sz w:val="24"/>
                        </w:rPr>
                        <w:t xml:space="preserve"> Must meet HUDs definition of “at-risk for homelessness” and document lack of other resources. All rental assistance is a maximum 9 months (excludes arrearages, which are limited to an additional 6 months) Assessment of need at intake and at intervals of 3 months - One-time payment of up to 6 months, included in total of 24 months assistance in a 3-year period, Meet w/ case manager at least once a month for the duration of assistance, except VAWA or FVPSA. Must have written standards, procedures and policies, Housing barriers addressed in a written plan Assistance in obtaining appropriate supportive services like medical or mental health treatment or benefits like </w:t>
                      </w:r>
                      <w:proofErr w:type="spellStart"/>
                      <w:r w:rsidRPr="00804DA0">
                        <w:rPr>
                          <w:rFonts w:ascii="Times New Roman" w:hAnsi="Times New Roman" w:cs="Times New Roman"/>
                          <w:sz w:val="24"/>
                        </w:rPr>
                        <w:t>Tenn</w:t>
                      </w:r>
                      <w:r>
                        <w:rPr>
                          <w:rFonts w:ascii="Times New Roman" w:hAnsi="Times New Roman" w:cs="Times New Roman"/>
                          <w:sz w:val="24"/>
                        </w:rPr>
                        <w:t>Care</w:t>
                      </w:r>
                      <w:proofErr w:type="spellEnd"/>
                      <w:r>
                        <w:rPr>
                          <w:rFonts w:ascii="Times New Roman" w:hAnsi="Times New Roman" w:cs="Times New Roman"/>
                          <w:sz w:val="24"/>
                        </w:rPr>
                        <w:t>, SSI, or food stamps. “</w:t>
                      </w:r>
                      <w:r w:rsidRPr="00804DA0">
                        <w:rPr>
                          <w:rFonts w:ascii="Times New Roman" w:hAnsi="Times New Roman" w:cs="Times New Roman"/>
                          <w:sz w:val="24"/>
                        </w:rPr>
                        <w:t>Rent Rea</w:t>
                      </w:r>
                      <w:r>
                        <w:rPr>
                          <w:rFonts w:ascii="Times New Roman" w:hAnsi="Times New Roman" w:cs="Times New Roman"/>
                          <w:sz w:val="24"/>
                        </w:rPr>
                        <w:t xml:space="preserve">sonableness,” </w:t>
                      </w:r>
                      <w:r w:rsidRPr="00804DA0">
                        <w:rPr>
                          <w:rFonts w:ascii="Times New Roman" w:hAnsi="Times New Roman" w:cs="Times New Roman"/>
                          <w:sz w:val="24"/>
                        </w:rPr>
                        <w:t>Habitability</w:t>
                      </w:r>
                      <w:r>
                        <w:rPr>
                          <w:rFonts w:ascii="Times New Roman" w:hAnsi="Times New Roman" w:cs="Times New Roman"/>
                          <w:sz w:val="24"/>
                        </w:rPr>
                        <w:t>,</w:t>
                      </w:r>
                      <w:r w:rsidRPr="00804DA0">
                        <w:rPr>
                          <w:rFonts w:ascii="Times New Roman" w:hAnsi="Times New Roman" w:cs="Times New Roman"/>
                          <w:sz w:val="24"/>
                        </w:rPr>
                        <w:t xml:space="preserve"> and LBP Inspection </w:t>
                      </w:r>
                      <w:r>
                        <w:rPr>
                          <w:rFonts w:ascii="Times New Roman" w:hAnsi="Times New Roman" w:cs="Times New Roman"/>
                          <w:sz w:val="24"/>
                        </w:rPr>
                        <w:t xml:space="preserve">are </w:t>
                      </w:r>
                      <w:r w:rsidRPr="00804DA0">
                        <w:rPr>
                          <w:rFonts w:ascii="Times New Roman" w:hAnsi="Times New Roman" w:cs="Times New Roman"/>
                          <w:sz w:val="24"/>
                        </w:rPr>
                        <w:t>required prior to occupancy.</w:t>
                      </w:r>
                      <w:r w:rsidRPr="00804DA0">
                        <w:rPr>
                          <w:rFonts w:ascii="Times New Roman" w:hAnsi="Times New Roman" w:cs="Times New Roman"/>
                          <w:sz w:val="24"/>
                        </w:rPr>
                        <w:tab/>
                      </w:r>
                      <w:r w:rsidRPr="00804DA0">
                        <w:rPr>
                          <w:rFonts w:ascii="Times New Roman" w:hAnsi="Times New Roman" w:cs="Times New Roman"/>
                        </w:rPr>
                        <w:tab/>
                      </w:r>
                    </w:p>
                  </w:txbxContent>
                </v:textbox>
                <w10:wrap type="square" anchorx="margin"/>
              </v:shape>
            </w:pict>
          </mc:Fallback>
        </mc:AlternateContent>
      </w:r>
      <w:r w:rsidRPr="00804DA0">
        <w:rPr>
          <w:rFonts w:ascii="Times New Roman" w:eastAsia="Times New Roman" w:hAnsi="Times New Roman" w:cs="Times New Roman"/>
          <w:sz w:val="24"/>
          <w:szCs w:val="24"/>
        </w:rPr>
        <w:t>4</w:t>
      </w:r>
      <w:r w:rsidR="00EB5215">
        <w:rPr>
          <w:rFonts w:ascii="Times New Roman" w:eastAsia="Times New Roman" w:hAnsi="Times New Roman" w:cs="Times New Roman"/>
          <w:sz w:val="24"/>
          <w:szCs w:val="24"/>
        </w:rPr>
        <w:t>a</w:t>
      </w:r>
      <w:r w:rsidRPr="00804DA0">
        <w:rPr>
          <w:rFonts w:ascii="Times New Roman" w:eastAsia="Times New Roman" w:hAnsi="Times New Roman" w:cs="Times New Roman"/>
          <w:sz w:val="24"/>
          <w:szCs w:val="24"/>
        </w:rPr>
        <w:t xml:space="preserve">.) Describe </w:t>
      </w:r>
      <w:r w:rsidR="008373F1">
        <w:rPr>
          <w:rFonts w:ascii="Times New Roman" w:eastAsia="Times New Roman" w:hAnsi="Times New Roman" w:cs="Times New Roman"/>
          <w:sz w:val="24"/>
          <w:szCs w:val="24"/>
        </w:rPr>
        <w:t>any exper</w:t>
      </w:r>
      <w:r w:rsidRPr="00804DA0">
        <w:rPr>
          <w:rFonts w:ascii="Times New Roman" w:eastAsia="Times New Roman" w:hAnsi="Times New Roman" w:cs="Times New Roman"/>
          <w:sz w:val="24"/>
          <w:szCs w:val="24"/>
        </w:rPr>
        <w:t xml:space="preserve">ience with meeting the above requirements and/or any issues with meeting them. </w:t>
      </w:r>
    </w:p>
    <w:p w14:paraId="49F98A5C" w14:textId="77777777" w:rsidR="00EB5215" w:rsidRDefault="00EB5215" w:rsidP="005404F4">
      <w:pPr>
        <w:spacing w:after="0" w:line="240" w:lineRule="auto"/>
        <w:rPr>
          <w:rFonts w:ascii="Times New Roman" w:eastAsia="Times New Roman" w:hAnsi="Times New Roman" w:cs="Times New Roman"/>
          <w:sz w:val="24"/>
          <w:szCs w:val="24"/>
        </w:rPr>
      </w:pPr>
    </w:p>
    <w:p w14:paraId="053DBDC6" w14:textId="77777777" w:rsidR="00B949C2" w:rsidRPr="00804DA0" w:rsidRDefault="00EB5215" w:rsidP="00540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4b.) </w:t>
      </w:r>
      <w:r w:rsidR="00B949C2" w:rsidRPr="00804DA0">
        <w:rPr>
          <w:rFonts w:ascii="Times New Roman" w:eastAsia="Times New Roman" w:hAnsi="Times New Roman" w:cs="Times New Roman"/>
          <w:sz w:val="24"/>
          <w:szCs w:val="24"/>
        </w:rPr>
        <w:t>Do</w:t>
      </w:r>
      <w:r w:rsidR="008373F1">
        <w:rPr>
          <w:rFonts w:ascii="Times New Roman" w:eastAsia="Times New Roman" w:hAnsi="Times New Roman" w:cs="Times New Roman"/>
          <w:sz w:val="24"/>
          <w:szCs w:val="24"/>
        </w:rPr>
        <w:t>es the agency</w:t>
      </w:r>
      <w:r w:rsidR="00B949C2" w:rsidRPr="00804DA0">
        <w:rPr>
          <w:rFonts w:ascii="Times New Roman" w:eastAsia="Times New Roman" w:hAnsi="Times New Roman" w:cs="Times New Roman"/>
          <w:sz w:val="24"/>
          <w:szCs w:val="24"/>
        </w:rPr>
        <w:t xml:space="preserve"> have staff trained in conducting the lead-based paint assessment and</w:t>
      </w:r>
      <w:r w:rsidR="00EB2842">
        <w:rPr>
          <w:rFonts w:ascii="Times New Roman" w:eastAsia="Times New Roman" w:hAnsi="Times New Roman" w:cs="Times New Roman"/>
          <w:sz w:val="24"/>
          <w:szCs w:val="24"/>
        </w:rPr>
        <w:t>/or</w:t>
      </w:r>
      <w:r w:rsidR="00B949C2" w:rsidRPr="00804DA0">
        <w:rPr>
          <w:rFonts w:ascii="Times New Roman" w:eastAsia="Times New Roman" w:hAnsi="Times New Roman" w:cs="Times New Roman"/>
          <w:sz w:val="24"/>
          <w:szCs w:val="24"/>
        </w:rPr>
        <w:t xml:space="preserve"> certified by HUD’s online lead-based paint visual assessment course?</w:t>
      </w:r>
    </w:p>
    <w:p w14:paraId="2CA5F9F2" w14:textId="77777777" w:rsidR="00EB5215" w:rsidRDefault="00EB5215" w:rsidP="00EB5215">
      <w:pPr>
        <w:spacing w:after="0" w:line="240" w:lineRule="auto"/>
        <w:rPr>
          <w:rFonts w:ascii="Times New Roman" w:eastAsia="Times New Roman" w:hAnsi="Times New Roman" w:cs="Times New Roman"/>
          <w:sz w:val="24"/>
          <w:szCs w:val="24"/>
        </w:rPr>
      </w:pPr>
    </w:p>
    <w:p w14:paraId="76728869" w14:textId="77777777" w:rsidR="00EB5215" w:rsidRDefault="00EB5215" w:rsidP="00EB5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4c.) Describe how any practices and/or policies related to proposed activities will help reduce community spread of Coronavirus/COVID-19. </w:t>
      </w:r>
    </w:p>
    <w:p w14:paraId="22E819A2" w14:textId="77777777" w:rsidR="00EB5215" w:rsidRDefault="00EB5215" w:rsidP="00EB5215">
      <w:pPr>
        <w:spacing w:after="0" w:line="240" w:lineRule="auto"/>
        <w:rPr>
          <w:rFonts w:ascii="Times New Roman" w:eastAsia="Times New Roman" w:hAnsi="Times New Roman" w:cs="Times New Roman"/>
          <w:sz w:val="24"/>
          <w:szCs w:val="24"/>
        </w:rPr>
      </w:pPr>
    </w:p>
    <w:p w14:paraId="3D2C2E7F" w14:textId="77777777" w:rsidR="00EB5215" w:rsidRDefault="00EB5215" w:rsidP="00EB5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Because duplication of benefits is prohibited, describe how the agency/organization will ensure that clientele are not receiving duplicated services. </w:t>
      </w:r>
    </w:p>
    <w:p w14:paraId="6300A563" w14:textId="77777777" w:rsidR="00EB5215" w:rsidRPr="00804DA0" w:rsidRDefault="00EB5215" w:rsidP="00EB5215">
      <w:pPr>
        <w:spacing w:after="0" w:line="240" w:lineRule="auto"/>
        <w:rPr>
          <w:rFonts w:ascii="Times New Roman" w:eastAsia="Times New Roman" w:hAnsi="Times New Roman" w:cs="Times New Roman"/>
          <w:sz w:val="24"/>
          <w:szCs w:val="24"/>
        </w:rPr>
      </w:pPr>
    </w:p>
    <w:p w14:paraId="2AD5AC58" w14:textId="77777777" w:rsidR="00EB5215" w:rsidRDefault="00EB5215" w:rsidP="00EB5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04DA0">
        <w:rPr>
          <w:rFonts w:ascii="Times New Roman" w:eastAsia="Times New Roman" w:hAnsi="Times New Roman" w:cs="Times New Roman"/>
          <w:sz w:val="24"/>
          <w:szCs w:val="24"/>
        </w:rPr>
        <w:t xml:space="preserve">.) Describe </w:t>
      </w:r>
      <w:r>
        <w:rPr>
          <w:rFonts w:ascii="Times New Roman" w:eastAsia="Times New Roman" w:hAnsi="Times New Roman" w:cs="Times New Roman"/>
          <w:sz w:val="24"/>
          <w:szCs w:val="24"/>
        </w:rPr>
        <w:t>the plan to</w:t>
      </w:r>
      <w:r w:rsidRPr="00804DA0">
        <w:rPr>
          <w:rFonts w:ascii="Times New Roman" w:eastAsia="Times New Roman" w:hAnsi="Times New Roman" w:cs="Times New Roman"/>
          <w:sz w:val="24"/>
          <w:szCs w:val="24"/>
        </w:rPr>
        <w:t xml:space="preserve"> connect people with appropriate services; make referrals that are impactful; and how </w:t>
      </w:r>
      <w:r>
        <w:rPr>
          <w:rFonts w:ascii="Times New Roman" w:eastAsia="Times New Roman" w:hAnsi="Times New Roman" w:cs="Times New Roman"/>
          <w:sz w:val="24"/>
          <w:szCs w:val="24"/>
        </w:rPr>
        <w:t>success will be measured.</w:t>
      </w:r>
    </w:p>
    <w:p w14:paraId="62417C97" w14:textId="77777777" w:rsidR="00EB5215" w:rsidRDefault="00EB5215" w:rsidP="00EB5215">
      <w:pPr>
        <w:spacing w:after="0" w:line="240" w:lineRule="auto"/>
        <w:rPr>
          <w:rFonts w:ascii="Times New Roman" w:eastAsia="Times New Roman" w:hAnsi="Times New Roman" w:cs="Times New Roman"/>
          <w:sz w:val="24"/>
          <w:szCs w:val="24"/>
        </w:rPr>
      </w:pPr>
    </w:p>
    <w:p w14:paraId="055597C8" w14:textId="77777777" w:rsidR="00EB5215" w:rsidRPr="00804DA0" w:rsidRDefault="00EB5215" w:rsidP="00EB52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Describe any follow-up that the agency/organization does with clients served.</w:t>
      </w:r>
      <w:r w:rsidRPr="00804DA0">
        <w:rPr>
          <w:rFonts w:ascii="Times New Roman" w:eastAsia="Times New Roman" w:hAnsi="Times New Roman" w:cs="Times New Roman"/>
          <w:sz w:val="24"/>
          <w:szCs w:val="24"/>
        </w:rPr>
        <w:tab/>
      </w:r>
    </w:p>
    <w:p w14:paraId="3FAC8EDA" w14:textId="77777777" w:rsidR="00EB5215" w:rsidRDefault="00EB5215" w:rsidP="00EB5215">
      <w:pPr>
        <w:spacing w:after="0" w:line="240" w:lineRule="auto"/>
        <w:rPr>
          <w:rFonts w:ascii="Times New Roman" w:eastAsia="Times New Roman" w:hAnsi="Times New Roman" w:cs="Times New Roman"/>
          <w:sz w:val="24"/>
          <w:szCs w:val="24"/>
        </w:rPr>
      </w:pPr>
    </w:p>
    <w:p w14:paraId="59F107B4" w14:textId="77777777" w:rsidR="00EB5215" w:rsidRPr="00804DA0" w:rsidRDefault="00EB5215" w:rsidP="00EB5215">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8.) Describe how program recipients give input. </w:t>
      </w:r>
      <w:r>
        <w:rPr>
          <w:rFonts w:ascii="Times New Roman" w:eastAsia="Times New Roman" w:hAnsi="Times New Roman" w:cs="Times New Roman"/>
          <w:sz w:val="24"/>
          <w:szCs w:val="24"/>
        </w:rPr>
        <w:t xml:space="preserve">Does the </w:t>
      </w:r>
      <w:r w:rsidRPr="00804DA0">
        <w:rPr>
          <w:rFonts w:ascii="Times New Roman" w:eastAsia="Times New Roman" w:hAnsi="Times New Roman" w:cs="Times New Roman"/>
          <w:sz w:val="24"/>
          <w:szCs w:val="24"/>
        </w:rPr>
        <w:t>agency conduct any surveys of participan</w:t>
      </w:r>
      <w:r>
        <w:rPr>
          <w:rFonts w:ascii="Times New Roman" w:eastAsia="Times New Roman" w:hAnsi="Times New Roman" w:cs="Times New Roman"/>
          <w:sz w:val="24"/>
          <w:szCs w:val="24"/>
        </w:rPr>
        <w:t xml:space="preserve">ts? Describe any changes </w:t>
      </w:r>
      <w:r w:rsidRPr="00804DA0">
        <w:rPr>
          <w:rFonts w:ascii="Times New Roman" w:eastAsia="Times New Roman" w:hAnsi="Times New Roman" w:cs="Times New Roman"/>
          <w:sz w:val="24"/>
          <w:szCs w:val="24"/>
        </w:rPr>
        <w:t>made to programs as a result from this feedback.</w:t>
      </w:r>
    </w:p>
    <w:p w14:paraId="0EC15B50" w14:textId="77777777" w:rsidR="00EB5215" w:rsidRPr="00804DA0" w:rsidRDefault="00EB5215" w:rsidP="00EB5215">
      <w:pPr>
        <w:spacing w:after="0" w:line="240" w:lineRule="auto"/>
        <w:rPr>
          <w:rFonts w:ascii="Times New Roman" w:eastAsia="Times New Roman" w:hAnsi="Times New Roman" w:cs="Times New Roman"/>
          <w:sz w:val="24"/>
          <w:szCs w:val="24"/>
        </w:rPr>
      </w:pPr>
    </w:p>
    <w:p w14:paraId="2AD8B427" w14:textId="77777777" w:rsidR="00EB5215" w:rsidRPr="00804DA0" w:rsidRDefault="00EB5215" w:rsidP="00EB5215">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9.) Are there any obstacles that could delay project start-up or completion? If yes, please explain. </w:t>
      </w:r>
    </w:p>
    <w:p w14:paraId="5683F676" w14:textId="77777777" w:rsidR="00EB5215" w:rsidRPr="00804DA0" w:rsidRDefault="00EB5215" w:rsidP="00EB5215">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14:paraId="1F92F2D9" w14:textId="77777777" w:rsidR="005053F5" w:rsidRPr="00804DA0" w:rsidRDefault="005053F5" w:rsidP="005404F4">
      <w:pPr>
        <w:spacing w:after="0" w:line="240" w:lineRule="auto"/>
        <w:rPr>
          <w:rFonts w:ascii="Times New Roman" w:eastAsia="Times New Roman" w:hAnsi="Times New Roman" w:cs="Times New Roman"/>
          <w:sz w:val="24"/>
          <w:szCs w:val="24"/>
        </w:rPr>
      </w:pPr>
    </w:p>
    <w:p w14:paraId="637B2A79" w14:textId="77777777" w:rsidR="00B949C2" w:rsidRPr="00804DA0" w:rsidRDefault="00B949C2" w:rsidP="005404F4">
      <w:pPr>
        <w:spacing w:after="0" w:line="240" w:lineRule="auto"/>
        <w:rPr>
          <w:rFonts w:ascii="Times New Roman" w:eastAsia="Times New Roman" w:hAnsi="Times New Roman" w:cs="Times New Roman"/>
          <w:b/>
          <w:sz w:val="24"/>
          <w:szCs w:val="24"/>
        </w:rPr>
      </w:pPr>
    </w:p>
    <w:p w14:paraId="07195447" w14:textId="77777777" w:rsidR="00880704" w:rsidRDefault="00880704" w:rsidP="00315070">
      <w:pPr>
        <w:spacing w:after="0" w:line="240" w:lineRule="auto"/>
        <w:jc w:val="center"/>
        <w:rPr>
          <w:rFonts w:ascii="Times New Roman" w:eastAsia="Times New Roman" w:hAnsi="Times New Roman" w:cs="Times New Roman"/>
          <w:b/>
          <w:sz w:val="24"/>
          <w:szCs w:val="24"/>
          <w:u w:val="single"/>
        </w:rPr>
      </w:pPr>
    </w:p>
    <w:p w14:paraId="71C2E5FB"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5CFDC53E"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0E84CD7E"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17CC18D1"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0BE0CCB1"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4A194FB5"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4813AF71"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363E4FFA"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0F8F0011"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7C024245"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7DB556CF"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30D04C3F" w14:textId="77777777" w:rsidR="00EB5215" w:rsidRDefault="00EB5215" w:rsidP="00315070">
      <w:pPr>
        <w:spacing w:after="0" w:line="240" w:lineRule="auto"/>
        <w:jc w:val="center"/>
        <w:rPr>
          <w:rFonts w:ascii="Times New Roman" w:eastAsia="Times New Roman" w:hAnsi="Times New Roman" w:cs="Times New Roman"/>
          <w:b/>
          <w:sz w:val="24"/>
          <w:szCs w:val="24"/>
          <w:u w:val="single"/>
        </w:rPr>
      </w:pPr>
    </w:p>
    <w:p w14:paraId="4209C8E8" w14:textId="77777777" w:rsidR="00743C90" w:rsidRPr="00804DA0" w:rsidRDefault="00743C90" w:rsidP="00743C90">
      <w:pPr>
        <w:spacing w:after="0" w:line="240" w:lineRule="auto"/>
        <w:jc w:val="center"/>
        <w:rPr>
          <w:rFonts w:ascii="Times New Roman" w:eastAsia="Times New Roman" w:hAnsi="Times New Roman" w:cs="Times New Roman"/>
          <w:b/>
          <w:sz w:val="28"/>
          <w:szCs w:val="28"/>
        </w:rPr>
      </w:pPr>
      <w:r w:rsidRPr="00804DA0">
        <w:rPr>
          <w:rFonts w:ascii="Times New Roman" w:eastAsia="Times New Roman" w:hAnsi="Times New Roman" w:cs="Times New Roman"/>
          <w:noProof/>
          <w:sz w:val="28"/>
          <w:szCs w:val="28"/>
        </w:rPr>
        <w:lastRenderedPageBreak/>
        <mc:AlternateContent>
          <mc:Choice Requires="wps">
            <w:drawing>
              <wp:anchor distT="45720" distB="45720" distL="114300" distR="114300" simplePos="0" relativeHeight="251700224" behindDoc="0" locked="0" layoutInCell="1" allowOverlap="1" wp14:anchorId="22023683" wp14:editId="49F1F709">
                <wp:simplePos x="0" y="0"/>
                <wp:positionH relativeFrom="margin">
                  <wp:align>left</wp:align>
                </wp:positionH>
                <wp:positionV relativeFrom="paragraph">
                  <wp:posOffset>332740</wp:posOffset>
                </wp:positionV>
                <wp:extent cx="6400800" cy="6762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6275"/>
                        </a:xfrm>
                        <a:prstGeom prst="rect">
                          <a:avLst/>
                        </a:prstGeom>
                        <a:solidFill>
                          <a:schemeClr val="tx2">
                            <a:lumMod val="20000"/>
                            <a:lumOff val="80000"/>
                          </a:schemeClr>
                        </a:solidFill>
                        <a:ln w="9525">
                          <a:solidFill>
                            <a:srgbClr val="000000"/>
                          </a:solidFill>
                          <a:miter lim="800000"/>
                          <a:headEnd/>
                          <a:tailEnd/>
                        </a:ln>
                      </wps:spPr>
                      <wps:txbx>
                        <w:txbxContent>
                          <w:p w14:paraId="7F042FF5" w14:textId="77777777" w:rsidR="00E515D7" w:rsidRPr="00804DA0" w:rsidRDefault="00E515D7" w:rsidP="00743C90">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w:t>
                            </w:r>
                            <w:r>
                              <w:rPr>
                                <w:rFonts w:ascii="Times New Roman" w:hAnsi="Times New Roman" w:cs="Times New Roman"/>
                                <w:sz w:val="24"/>
                              </w:rPr>
                              <w:t>A Homeless Management Information System (HMIS) is a local information technology system used to collect client-level data and data on provision of housing and services to homeless individuals and families and persons at risk of homelessness</w:t>
                            </w:r>
                            <w:r w:rsidRPr="00804DA0">
                              <w:rPr>
                                <w:rFonts w:ascii="Times New Roman" w:hAnsi="Times New Roman" w:cs="Times New Roman"/>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3CD51" id="Text Box 15" o:spid="_x0000_s1045" type="#_x0000_t202" style="position:absolute;left:0;text-align:left;margin-left:0;margin-top:26.2pt;width:7in;height:53.2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" fillcolor="#d5dce4 [671]">
                <v:textbox>
                  <w:txbxContent>
                    <w:p w:rsidR="00E515D7" w:rsidRPr="00804DA0" w:rsidRDefault="00E515D7" w:rsidP="00743C90">
                      <w:pPr>
                        <w:spacing w:after="0"/>
                        <w:jc w:val="both"/>
                        <w:rPr>
                          <w:rFonts w:ascii="Times New Roman" w:hAnsi="Times New Roman" w:cs="Times New Roman"/>
                          <w:sz w:val="24"/>
                        </w:rPr>
                      </w:pPr>
                      <w:r w:rsidRPr="00804DA0">
                        <w:rPr>
                          <w:rFonts w:ascii="Times New Roman" w:hAnsi="Times New Roman" w:cs="Times New Roman"/>
                          <w:b/>
                          <w:sz w:val="24"/>
                        </w:rPr>
                        <w:t>Definition:</w:t>
                      </w:r>
                      <w:r w:rsidRPr="00804DA0">
                        <w:rPr>
                          <w:rFonts w:ascii="Times New Roman" w:hAnsi="Times New Roman" w:cs="Times New Roman"/>
                          <w:sz w:val="24"/>
                        </w:rPr>
                        <w:t xml:space="preserve"> </w:t>
                      </w:r>
                      <w:r>
                        <w:rPr>
                          <w:rFonts w:ascii="Times New Roman" w:hAnsi="Times New Roman" w:cs="Times New Roman"/>
                          <w:sz w:val="24"/>
                        </w:rPr>
                        <w:t>A Homeless Management Information System (HMIS) is a local information technology system used to collect client-level data and data on provision of housing and services to homeless individuals and families and persons at risk of homelessness</w:t>
                      </w:r>
                      <w:r w:rsidRPr="00804DA0">
                        <w:rPr>
                          <w:rFonts w:ascii="Times New Roman" w:hAnsi="Times New Roman" w:cs="Times New Roman"/>
                          <w:sz w:val="24"/>
                        </w:rPr>
                        <w:t xml:space="preserve">.  </w:t>
                      </w:r>
                    </w:p>
                  </w:txbxContent>
                </v:textbox>
                <w10:wrap type="square" anchorx="margin"/>
              </v:shape>
            </w:pict>
          </mc:Fallback>
        </mc:AlternateContent>
      </w:r>
      <w:r w:rsidR="007B6121">
        <w:rPr>
          <w:rFonts w:ascii="Times New Roman" w:eastAsia="Times New Roman" w:hAnsi="Times New Roman" w:cs="Times New Roman"/>
          <w:b/>
          <w:sz w:val="28"/>
          <w:szCs w:val="28"/>
        </w:rPr>
        <w:t>Homelessness</w:t>
      </w:r>
      <w:r>
        <w:rPr>
          <w:rFonts w:ascii="Times New Roman" w:eastAsia="Times New Roman" w:hAnsi="Times New Roman" w:cs="Times New Roman"/>
          <w:b/>
          <w:sz w:val="28"/>
          <w:szCs w:val="28"/>
        </w:rPr>
        <w:t xml:space="preserve"> Management </w:t>
      </w:r>
      <w:r w:rsidR="007B6121">
        <w:rPr>
          <w:rFonts w:ascii="Times New Roman" w:eastAsia="Times New Roman" w:hAnsi="Times New Roman" w:cs="Times New Roman"/>
          <w:b/>
          <w:sz w:val="28"/>
          <w:szCs w:val="28"/>
        </w:rPr>
        <w:t xml:space="preserve">Information </w:t>
      </w:r>
      <w:r>
        <w:rPr>
          <w:rFonts w:ascii="Times New Roman" w:eastAsia="Times New Roman" w:hAnsi="Times New Roman" w:cs="Times New Roman"/>
          <w:b/>
          <w:sz w:val="28"/>
          <w:szCs w:val="28"/>
        </w:rPr>
        <w:t>System (HMIS)</w:t>
      </w:r>
    </w:p>
    <w:p w14:paraId="0C6D32B8" w14:textId="77777777" w:rsidR="00743C90" w:rsidRPr="00804DA0" w:rsidRDefault="00743C90" w:rsidP="00743C90">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Project Name:</w:t>
      </w:r>
      <w:r w:rsidRPr="00804DA0">
        <w:rPr>
          <w:rFonts w:ascii="Times New Roman" w:eastAsia="Times New Roman" w:hAnsi="Times New Roman" w:cs="Times New Roman"/>
          <w:sz w:val="24"/>
          <w:szCs w:val="24"/>
        </w:rPr>
        <w:t xml:space="preserve"> _______________________________________________________________________</w:t>
      </w:r>
    </w:p>
    <w:p w14:paraId="543F666E" w14:textId="77777777" w:rsidR="00743C90" w:rsidRPr="00804DA0" w:rsidRDefault="00743C90" w:rsidP="00743C90">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sz w:val="24"/>
          <w:szCs w:val="24"/>
        </w:rPr>
        <w:t>Project Manager:</w:t>
      </w:r>
      <w:r w:rsidRPr="00804DA0">
        <w:rPr>
          <w:rFonts w:ascii="Times New Roman" w:eastAsia="Times New Roman" w:hAnsi="Times New Roman" w:cs="Times New Roman"/>
          <w:sz w:val="24"/>
          <w:szCs w:val="24"/>
        </w:rPr>
        <w:t xml:space="preserve"> ______________________</w:t>
      </w:r>
      <w:r w:rsidRPr="00804DA0">
        <w:rPr>
          <w:rFonts w:ascii="Times New Roman" w:eastAsia="Times New Roman" w:hAnsi="Times New Roman" w:cs="Times New Roman"/>
          <w:b/>
          <w:sz w:val="24"/>
          <w:szCs w:val="24"/>
        </w:rPr>
        <w:t>Project Address: __</w:t>
      </w:r>
      <w:r w:rsidRPr="00804DA0">
        <w:rPr>
          <w:rFonts w:ascii="Times New Roman" w:eastAsia="Times New Roman" w:hAnsi="Times New Roman" w:cs="Times New Roman"/>
          <w:sz w:val="24"/>
          <w:szCs w:val="24"/>
        </w:rPr>
        <w:t>_____________________________</w:t>
      </w:r>
    </w:p>
    <w:p w14:paraId="1F495C89" w14:textId="77777777" w:rsidR="00F721A4" w:rsidRDefault="00F721A4" w:rsidP="006D1D94">
      <w:pPr>
        <w:pStyle w:val="ListParagraph"/>
        <w:spacing w:after="0" w:line="240" w:lineRule="auto"/>
        <w:ind w:left="504"/>
        <w:rPr>
          <w:rFonts w:ascii="Times New Roman" w:eastAsia="Times New Roman" w:hAnsi="Times New Roman" w:cs="Times New Roman"/>
          <w:sz w:val="24"/>
          <w:szCs w:val="24"/>
        </w:rPr>
      </w:pPr>
    </w:p>
    <w:p w14:paraId="5C6FADB0" w14:textId="77777777" w:rsidR="00F721A4" w:rsidRDefault="00F721A4" w:rsidP="00F721A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43C90" w:rsidRPr="006D1D94">
        <w:rPr>
          <w:rFonts w:ascii="Times New Roman" w:eastAsia="Times New Roman" w:hAnsi="Times New Roman" w:cs="Times New Roman"/>
          <w:sz w:val="24"/>
          <w:szCs w:val="24"/>
        </w:rPr>
        <w:t xml:space="preserve">Describe the experience of </w:t>
      </w:r>
      <w:r>
        <w:rPr>
          <w:rFonts w:ascii="Times New Roman" w:eastAsia="Times New Roman" w:hAnsi="Times New Roman" w:cs="Times New Roman"/>
          <w:sz w:val="24"/>
          <w:szCs w:val="24"/>
        </w:rPr>
        <w:t xml:space="preserve">the </w:t>
      </w:r>
      <w:r w:rsidR="00743C90" w:rsidRPr="006D1D94">
        <w:rPr>
          <w:rFonts w:ascii="Times New Roman" w:eastAsia="Times New Roman" w:hAnsi="Times New Roman" w:cs="Times New Roman"/>
          <w:sz w:val="24"/>
          <w:szCs w:val="24"/>
        </w:rPr>
        <w:t xml:space="preserve">agency/organization and project manager/staff with </w:t>
      </w:r>
      <w:r w:rsidR="005C0CA4" w:rsidRPr="006D1D94">
        <w:rPr>
          <w:rFonts w:ascii="Times New Roman" w:eastAsia="Times New Roman" w:hAnsi="Times New Roman" w:cs="Times New Roman"/>
          <w:sz w:val="24"/>
          <w:szCs w:val="24"/>
        </w:rPr>
        <w:t>HMIS, Coordinated Entry, and community-wide data collection.</w:t>
      </w:r>
    </w:p>
    <w:p w14:paraId="43672270" w14:textId="77777777" w:rsidR="00F721A4" w:rsidRDefault="00F721A4" w:rsidP="00F721A4">
      <w:pPr>
        <w:pStyle w:val="ListParagraph"/>
        <w:spacing w:after="0" w:line="240" w:lineRule="auto"/>
        <w:ind w:left="0"/>
        <w:rPr>
          <w:rFonts w:ascii="Times New Roman" w:eastAsia="Times New Roman" w:hAnsi="Times New Roman" w:cs="Times New Roman"/>
          <w:sz w:val="24"/>
          <w:szCs w:val="24"/>
        </w:rPr>
      </w:pPr>
    </w:p>
    <w:p w14:paraId="66A0F2EF" w14:textId="77777777" w:rsidR="00F721A4" w:rsidRPr="006D1D94" w:rsidRDefault="00F721A4" w:rsidP="00F721A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 Describe how th</w:t>
      </w:r>
      <w:r w:rsidR="00E515D7">
        <w:rPr>
          <w:rFonts w:ascii="Times New Roman" w:eastAsia="Times New Roman" w:hAnsi="Times New Roman" w:cs="Times New Roman"/>
          <w:sz w:val="24"/>
          <w:szCs w:val="24"/>
        </w:rPr>
        <w:t>e proposed</w:t>
      </w:r>
      <w:r>
        <w:rPr>
          <w:rFonts w:ascii="Times New Roman" w:eastAsia="Times New Roman" w:hAnsi="Times New Roman" w:cs="Times New Roman"/>
          <w:sz w:val="24"/>
          <w:szCs w:val="24"/>
        </w:rPr>
        <w:t xml:space="preserve"> project will help reduce community spread </w:t>
      </w:r>
      <w:r w:rsidR="00CC7DC6">
        <w:rPr>
          <w:rFonts w:ascii="Times New Roman" w:eastAsia="Times New Roman" w:hAnsi="Times New Roman" w:cs="Times New Roman"/>
          <w:sz w:val="24"/>
          <w:szCs w:val="24"/>
        </w:rPr>
        <w:t xml:space="preserve">or mitigate the impact </w:t>
      </w:r>
      <w:r>
        <w:rPr>
          <w:rFonts w:ascii="Times New Roman" w:eastAsia="Times New Roman" w:hAnsi="Times New Roman" w:cs="Times New Roman"/>
          <w:sz w:val="24"/>
          <w:szCs w:val="24"/>
        </w:rPr>
        <w:t>of Coronavirus/COVID-19.</w:t>
      </w:r>
    </w:p>
    <w:p w14:paraId="4794A945" w14:textId="77777777" w:rsidR="00F721A4" w:rsidRDefault="00F721A4" w:rsidP="00F721A4">
      <w:pPr>
        <w:pStyle w:val="ListParagraph"/>
        <w:spacing w:after="0" w:line="240" w:lineRule="auto"/>
        <w:ind w:left="0"/>
        <w:rPr>
          <w:rFonts w:ascii="Times New Roman" w:eastAsia="Times New Roman" w:hAnsi="Times New Roman" w:cs="Times New Roman"/>
          <w:sz w:val="24"/>
          <w:szCs w:val="24"/>
        </w:rPr>
      </w:pPr>
    </w:p>
    <w:p w14:paraId="2D2E8BDE" w14:textId="77777777" w:rsidR="00F721A4" w:rsidRPr="00804DA0" w:rsidRDefault="00F721A4" w:rsidP="00F721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04DA0">
        <w:rPr>
          <w:rFonts w:ascii="Times New Roman" w:eastAsia="Times New Roman" w:hAnsi="Times New Roman" w:cs="Times New Roman"/>
          <w:sz w:val="24"/>
          <w:szCs w:val="24"/>
        </w:rPr>
        <w:t xml:space="preserve">.) Are there any obstacles that could delay project start-up or completion? If yes, please explain. </w:t>
      </w:r>
    </w:p>
    <w:p w14:paraId="6DB88848" w14:textId="77777777" w:rsidR="00F721A4" w:rsidRPr="00804DA0" w:rsidRDefault="00F721A4" w:rsidP="00F721A4">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 xml:space="preserve">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Yes </w:t>
      </w:r>
      <w:r w:rsidRPr="00804DA0">
        <w:rPr>
          <w:rFonts w:ascii="Times New Roman" w:eastAsia="Times New Roman" w:hAnsi="Times New Roman" w:cs="Times New Roman"/>
          <w:sz w:val="24"/>
          <w:szCs w:val="24"/>
        </w:rPr>
        <w:sym w:font="Wingdings" w:char="F06F"/>
      </w:r>
      <w:r w:rsidRPr="00804DA0">
        <w:rPr>
          <w:rFonts w:ascii="Times New Roman" w:eastAsia="Times New Roman" w:hAnsi="Times New Roman" w:cs="Times New Roman"/>
          <w:sz w:val="24"/>
          <w:szCs w:val="24"/>
        </w:rPr>
        <w:t xml:space="preserve"> No</w:t>
      </w:r>
    </w:p>
    <w:p w14:paraId="5B511AAE" w14:textId="77777777" w:rsidR="00F721A4" w:rsidRDefault="00F721A4" w:rsidP="00F721A4">
      <w:pPr>
        <w:pStyle w:val="ListParagraph"/>
        <w:spacing w:after="0" w:line="240" w:lineRule="auto"/>
        <w:ind w:left="0"/>
        <w:rPr>
          <w:rFonts w:ascii="Times New Roman" w:eastAsia="Times New Roman" w:hAnsi="Times New Roman" w:cs="Times New Roman"/>
          <w:sz w:val="24"/>
          <w:szCs w:val="24"/>
        </w:rPr>
      </w:pPr>
    </w:p>
    <w:p w14:paraId="51796E09" w14:textId="77777777" w:rsidR="00743C90" w:rsidRDefault="00F721A4" w:rsidP="00F721A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Proposal:</w:t>
      </w:r>
      <w:r w:rsidR="005C0CA4" w:rsidRPr="006D1D94">
        <w:rPr>
          <w:rFonts w:ascii="Times New Roman" w:eastAsia="Times New Roman" w:hAnsi="Times New Roman" w:cs="Times New Roman"/>
          <w:sz w:val="24"/>
          <w:szCs w:val="24"/>
        </w:rPr>
        <w:t xml:space="preserve"> </w:t>
      </w:r>
    </w:p>
    <w:p w14:paraId="3A7F2D88" w14:textId="77777777" w:rsidR="005C0CA4" w:rsidRDefault="005C0CA4" w:rsidP="006D1D94">
      <w:pPr>
        <w:pStyle w:val="ListParagraph"/>
        <w:spacing w:after="0" w:line="240" w:lineRule="auto"/>
        <w:ind w:left="504"/>
        <w:rPr>
          <w:rFonts w:ascii="Times New Roman" w:eastAsia="Times New Roman" w:hAnsi="Times New Roman" w:cs="Times New Roman"/>
          <w:sz w:val="24"/>
          <w:szCs w:val="24"/>
        </w:rPr>
      </w:pPr>
    </w:p>
    <w:p w14:paraId="3C028137" w14:textId="77777777" w:rsidR="005C0CA4" w:rsidRDefault="005C0CA4" w:rsidP="006D1D94">
      <w:pPr>
        <w:pStyle w:val="ListParagraph"/>
        <w:spacing w:after="0" w:line="240" w:lineRule="auto"/>
        <w:ind w:left="504"/>
        <w:rPr>
          <w:rFonts w:ascii="Times New Roman" w:eastAsia="Times New Roman" w:hAnsi="Times New Roman" w:cs="Times New Roman"/>
          <w:sz w:val="24"/>
          <w:szCs w:val="24"/>
        </w:rPr>
      </w:pPr>
    </w:p>
    <w:p w14:paraId="4723E768" w14:textId="77777777" w:rsidR="005C0CA4" w:rsidRPr="006D1D94" w:rsidRDefault="005C0CA4" w:rsidP="006D1D94">
      <w:pPr>
        <w:pStyle w:val="ListParagraph"/>
        <w:spacing w:after="0" w:line="240" w:lineRule="auto"/>
        <w:ind w:left="504"/>
        <w:rPr>
          <w:rFonts w:ascii="Times New Roman" w:eastAsia="Times New Roman" w:hAnsi="Times New Roman" w:cs="Times New Roman"/>
          <w:sz w:val="24"/>
          <w:szCs w:val="24"/>
        </w:rPr>
      </w:pPr>
    </w:p>
    <w:p w14:paraId="4771651C" w14:textId="77777777" w:rsidR="005C0CA4" w:rsidRPr="00804DA0" w:rsidRDefault="005C0CA4" w:rsidP="006D1D94">
      <w:pPr>
        <w:spacing w:after="0" w:line="240" w:lineRule="auto"/>
        <w:rPr>
          <w:rFonts w:ascii="Times New Roman" w:eastAsia="Times New Roman" w:hAnsi="Times New Roman" w:cs="Times New Roman"/>
          <w:b/>
          <w:u w:val="single"/>
        </w:rPr>
      </w:pPr>
    </w:p>
    <w:p w14:paraId="6440C553" w14:textId="77777777" w:rsidR="00743C90" w:rsidRPr="00804DA0" w:rsidRDefault="00743C90" w:rsidP="00743C90">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p>
    <w:p w14:paraId="23DEFF69" w14:textId="77777777" w:rsidR="00743C90" w:rsidRDefault="00743C90" w:rsidP="00743C90">
      <w:pPr>
        <w:spacing w:after="0" w:line="240" w:lineRule="auto"/>
        <w:rPr>
          <w:rFonts w:ascii="Times New Roman" w:eastAsia="Times New Roman" w:hAnsi="Times New Roman" w:cs="Times New Roman"/>
          <w:sz w:val="24"/>
          <w:szCs w:val="24"/>
        </w:rPr>
      </w:pPr>
    </w:p>
    <w:p w14:paraId="3CF91518" w14:textId="77777777" w:rsidR="00A50B3C" w:rsidRDefault="00A50B3C" w:rsidP="00743C90">
      <w:pPr>
        <w:spacing w:after="0" w:line="240" w:lineRule="auto"/>
        <w:rPr>
          <w:rFonts w:ascii="Times New Roman" w:eastAsia="Times New Roman" w:hAnsi="Times New Roman" w:cs="Times New Roman"/>
          <w:sz w:val="24"/>
          <w:szCs w:val="24"/>
        </w:rPr>
      </w:pPr>
    </w:p>
    <w:p w14:paraId="3AAB0B2B" w14:textId="77777777" w:rsidR="00A50B3C" w:rsidRDefault="00A50B3C" w:rsidP="00743C90">
      <w:pPr>
        <w:spacing w:after="0" w:line="240" w:lineRule="auto"/>
        <w:rPr>
          <w:rFonts w:ascii="Times New Roman" w:eastAsia="Times New Roman" w:hAnsi="Times New Roman" w:cs="Times New Roman"/>
          <w:sz w:val="24"/>
          <w:szCs w:val="24"/>
        </w:rPr>
      </w:pPr>
    </w:p>
    <w:p w14:paraId="4ED8351B" w14:textId="77777777" w:rsidR="00A50B3C" w:rsidRDefault="00A50B3C" w:rsidP="00743C90">
      <w:pPr>
        <w:spacing w:after="0" w:line="240" w:lineRule="auto"/>
        <w:rPr>
          <w:rFonts w:ascii="Times New Roman" w:eastAsia="Times New Roman" w:hAnsi="Times New Roman" w:cs="Times New Roman"/>
          <w:sz w:val="24"/>
          <w:szCs w:val="24"/>
        </w:rPr>
      </w:pPr>
    </w:p>
    <w:p w14:paraId="577A2765" w14:textId="77777777" w:rsidR="00A50B3C" w:rsidRDefault="00A50B3C" w:rsidP="00743C90">
      <w:pPr>
        <w:spacing w:after="0" w:line="240" w:lineRule="auto"/>
        <w:rPr>
          <w:rFonts w:ascii="Times New Roman" w:eastAsia="Times New Roman" w:hAnsi="Times New Roman" w:cs="Times New Roman"/>
          <w:sz w:val="24"/>
          <w:szCs w:val="24"/>
        </w:rPr>
      </w:pPr>
    </w:p>
    <w:p w14:paraId="04463EB0" w14:textId="77777777" w:rsidR="00A50B3C" w:rsidRDefault="00A50B3C" w:rsidP="00743C90">
      <w:pPr>
        <w:spacing w:after="0" w:line="240" w:lineRule="auto"/>
        <w:rPr>
          <w:rFonts w:ascii="Times New Roman" w:eastAsia="Times New Roman" w:hAnsi="Times New Roman" w:cs="Times New Roman"/>
          <w:sz w:val="24"/>
          <w:szCs w:val="24"/>
        </w:rPr>
      </w:pPr>
    </w:p>
    <w:p w14:paraId="15DF961F" w14:textId="77777777" w:rsidR="00A50B3C" w:rsidRDefault="00A50B3C" w:rsidP="00743C90">
      <w:pPr>
        <w:spacing w:after="0" w:line="240" w:lineRule="auto"/>
        <w:rPr>
          <w:rFonts w:ascii="Times New Roman" w:eastAsia="Times New Roman" w:hAnsi="Times New Roman" w:cs="Times New Roman"/>
          <w:sz w:val="24"/>
          <w:szCs w:val="24"/>
        </w:rPr>
      </w:pPr>
    </w:p>
    <w:p w14:paraId="3D8ECEDF" w14:textId="77777777" w:rsidR="00A50B3C" w:rsidRDefault="00A50B3C" w:rsidP="00743C90">
      <w:pPr>
        <w:spacing w:after="0" w:line="240" w:lineRule="auto"/>
        <w:rPr>
          <w:rFonts w:ascii="Times New Roman" w:eastAsia="Times New Roman" w:hAnsi="Times New Roman" w:cs="Times New Roman"/>
          <w:sz w:val="24"/>
          <w:szCs w:val="24"/>
        </w:rPr>
      </w:pPr>
    </w:p>
    <w:p w14:paraId="2AA30FEA" w14:textId="77777777" w:rsidR="00A50B3C" w:rsidRDefault="00A50B3C" w:rsidP="00743C90">
      <w:pPr>
        <w:spacing w:after="0" w:line="240" w:lineRule="auto"/>
        <w:rPr>
          <w:rFonts w:ascii="Times New Roman" w:eastAsia="Times New Roman" w:hAnsi="Times New Roman" w:cs="Times New Roman"/>
          <w:sz w:val="24"/>
          <w:szCs w:val="24"/>
        </w:rPr>
      </w:pPr>
    </w:p>
    <w:p w14:paraId="4CA641C0" w14:textId="77777777" w:rsidR="00A50B3C" w:rsidRDefault="00A50B3C" w:rsidP="00743C90">
      <w:pPr>
        <w:spacing w:after="0" w:line="240" w:lineRule="auto"/>
        <w:rPr>
          <w:rFonts w:ascii="Times New Roman" w:eastAsia="Times New Roman" w:hAnsi="Times New Roman" w:cs="Times New Roman"/>
          <w:sz w:val="24"/>
          <w:szCs w:val="24"/>
        </w:rPr>
      </w:pPr>
    </w:p>
    <w:p w14:paraId="21353001" w14:textId="77777777" w:rsidR="00A50B3C" w:rsidRDefault="00A50B3C" w:rsidP="00743C90">
      <w:pPr>
        <w:spacing w:after="0" w:line="240" w:lineRule="auto"/>
        <w:rPr>
          <w:rFonts w:ascii="Times New Roman" w:eastAsia="Times New Roman" w:hAnsi="Times New Roman" w:cs="Times New Roman"/>
          <w:sz w:val="24"/>
          <w:szCs w:val="24"/>
        </w:rPr>
      </w:pPr>
    </w:p>
    <w:p w14:paraId="107F5442" w14:textId="77777777" w:rsidR="00A50B3C" w:rsidRDefault="00A50B3C" w:rsidP="00743C90">
      <w:pPr>
        <w:spacing w:after="0" w:line="240" w:lineRule="auto"/>
        <w:rPr>
          <w:rFonts w:ascii="Times New Roman" w:eastAsia="Times New Roman" w:hAnsi="Times New Roman" w:cs="Times New Roman"/>
          <w:sz w:val="24"/>
          <w:szCs w:val="24"/>
        </w:rPr>
      </w:pPr>
    </w:p>
    <w:p w14:paraId="7FD01CCC" w14:textId="77777777" w:rsidR="00A50B3C" w:rsidRDefault="00A50B3C" w:rsidP="00743C90">
      <w:pPr>
        <w:spacing w:after="0" w:line="240" w:lineRule="auto"/>
        <w:rPr>
          <w:rFonts w:ascii="Times New Roman" w:eastAsia="Times New Roman" w:hAnsi="Times New Roman" w:cs="Times New Roman"/>
          <w:sz w:val="24"/>
          <w:szCs w:val="24"/>
        </w:rPr>
      </w:pPr>
    </w:p>
    <w:p w14:paraId="6DEDC07B" w14:textId="77777777" w:rsidR="00A50B3C" w:rsidRDefault="00A50B3C" w:rsidP="00743C90">
      <w:pPr>
        <w:spacing w:after="0" w:line="240" w:lineRule="auto"/>
        <w:rPr>
          <w:rFonts w:ascii="Times New Roman" w:eastAsia="Times New Roman" w:hAnsi="Times New Roman" w:cs="Times New Roman"/>
          <w:sz w:val="24"/>
          <w:szCs w:val="24"/>
        </w:rPr>
      </w:pPr>
    </w:p>
    <w:p w14:paraId="54FE30FC" w14:textId="77777777" w:rsidR="00A50B3C" w:rsidRDefault="00A50B3C" w:rsidP="00743C90">
      <w:pPr>
        <w:spacing w:after="0" w:line="240" w:lineRule="auto"/>
        <w:rPr>
          <w:rFonts w:ascii="Times New Roman" w:eastAsia="Times New Roman" w:hAnsi="Times New Roman" w:cs="Times New Roman"/>
          <w:sz w:val="24"/>
          <w:szCs w:val="24"/>
        </w:rPr>
      </w:pPr>
    </w:p>
    <w:p w14:paraId="36AA0897" w14:textId="77777777" w:rsidR="00A50B3C" w:rsidRDefault="00A50B3C" w:rsidP="00743C90">
      <w:pPr>
        <w:spacing w:after="0" w:line="240" w:lineRule="auto"/>
        <w:rPr>
          <w:rFonts w:ascii="Times New Roman" w:eastAsia="Times New Roman" w:hAnsi="Times New Roman" w:cs="Times New Roman"/>
          <w:sz w:val="24"/>
          <w:szCs w:val="24"/>
        </w:rPr>
      </w:pPr>
    </w:p>
    <w:p w14:paraId="341868EA" w14:textId="77777777" w:rsidR="00A50B3C" w:rsidRDefault="00A50B3C" w:rsidP="00743C90">
      <w:pPr>
        <w:spacing w:after="0" w:line="240" w:lineRule="auto"/>
        <w:rPr>
          <w:rFonts w:ascii="Times New Roman" w:eastAsia="Times New Roman" w:hAnsi="Times New Roman" w:cs="Times New Roman"/>
          <w:sz w:val="24"/>
          <w:szCs w:val="24"/>
        </w:rPr>
      </w:pPr>
    </w:p>
    <w:p w14:paraId="277DAD9B" w14:textId="77777777" w:rsidR="00A50B3C" w:rsidRDefault="00A50B3C" w:rsidP="00743C90">
      <w:pPr>
        <w:spacing w:after="0" w:line="240" w:lineRule="auto"/>
        <w:rPr>
          <w:rFonts w:ascii="Times New Roman" w:eastAsia="Times New Roman" w:hAnsi="Times New Roman" w:cs="Times New Roman"/>
          <w:sz w:val="24"/>
          <w:szCs w:val="24"/>
        </w:rPr>
      </w:pPr>
    </w:p>
    <w:p w14:paraId="1B79C98F" w14:textId="77777777" w:rsidR="00A50B3C" w:rsidRDefault="00A50B3C" w:rsidP="00743C90">
      <w:pPr>
        <w:spacing w:after="0" w:line="240" w:lineRule="auto"/>
        <w:rPr>
          <w:rFonts w:ascii="Times New Roman" w:eastAsia="Times New Roman" w:hAnsi="Times New Roman" w:cs="Times New Roman"/>
          <w:sz w:val="24"/>
          <w:szCs w:val="24"/>
        </w:rPr>
      </w:pPr>
    </w:p>
    <w:p w14:paraId="2A3639E8" w14:textId="77777777" w:rsidR="00A50B3C" w:rsidRDefault="00A50B3C" w:rsidP="00743C90">
      <w:pPr>
        <w:spacing w:after="0" w:line="240" w:lineRule="auto"/>
        <w:rPr>
          <w:rFonts w:ascii="Times New Roman" w:eastAsia="Times New Roman" w:hAnsi="Times New Roman" w:cs="Times New Roman"/>
          <w:sz w:val="24"/>
          <w:szCs w:val="24"/>
        </w:rPr>
      </w:pPr>
    </w:p>
    <w:p w14:paraId="7D5853A4" w14:textId="77777777" w:rsidR="00A50B3C" w:rsidRDefault="00A50B3C" w:rsidP="00743C90">
      <w:pPr>
        <w:spacing w:after="0" w:line="240" w:lineRule="auto"/>
        <w:rPr>
          <w:rFonts w:ascii="Times New Roman" w:eastAsia="Times New Roman" w:hAnsi="Times New Roman" w:cs="Times New Roman"/>
          <w:sz w:val="24"/>
          <w:szCs w:val="24"/>
        </w:rPr>
      </w:pPr>
    </w:p>
    <w:p w14:paraId="408DBD07" w14:textId="77777777" w:rsidR="00A50B3C" w:rsidRDefault="00A50B3C" w:rsidP="00743C90">
      <w:pPr>
        <w:spacing w:after="0" w:line="240" w:lineRule="auto"/>
        <w:rPr>
          <w:rFonts w:ascii="Times New Roman" w:eastAsia="Times New Roman" w:hAnsi="Times New Roman" w:cs="Times New Roman"/>
          <w:sz w:val="24"/>
          <w:szCs w:val="24"/>
        </w:rPr>
      </w:pPr>
    </w:p>
    <w:p w14:paraId="18999887" w14:textId="77777777" w:rsidR="00315070" w:rsidRPr="004063E3" w:rsidRDefault="00315070" w:rsidP="00315070">
      <w:pPr>
        <w:spacing w:after="0" w:line="240" w:lineRule="auto"/>
        <w:jc w:val="center"/>
        <w:rPr>
          <w:rFonts w:ascii="Times New Roman" w:eastAsia="Times New Roman" w:hAnsi="Times New Roman" w:cs="Times New Roman"/>
          <w:b/>
          <w:sz w:val="24"/>
          <w:szCs w:val="24"/>
          <w:u w:val="single"/>
        </w:rPr>
      </w:pPr>
      <w:r w:rsidRPr="004063E3">
        <w:rPr>
          <w:rFonts w:ascii="Times New Roman" w:eastAsia="Times New Roman" w:hAnsi="Times New Roman" w:cs="Times New Roman"/>
          <w:b/>
          <w:sz w:val="24"/>
          <w:szCs w:val="24"/>
          <w:u w:val="single"/>
        </w:rPr>
        <w:lastRenderedPageBreak/>
        <w:t>ALL APPLICANTS SHOULD COMPLETE</w:t>
      </w:r>
      <w:r w:rsidR="004063E3">
        <w:rPr>
          <w:rFonts w:ascii="Times New Roman" w:eastAsia="Times New Roman" w:hAnsi="Times New Roman" w:cs="Times New Roman"/>
          <w:b/>
          <w:sz w:val="24"/>
          <w:szCs w:val="24"/>
          <w:u w:val="single"/>
        </w:rPr>
        <w:t xml:space="preserve"> THE FOLLOWING SECTIONS</w:t>
      </w:r>
    </w:p>
    <w:p w14:paraId="577D247F" w14:textId="77777777" w:rsidR="00315070" w:rsidRDefault="00315070" w:rsidP="005053F5">
      <w:pPr>
        <w:spacing w:after="0" w:line="240" w:lineRule="auto"/>
        <w:rPr>
          <w:rFonts w:ascii="Times New Roman" w:eastAsia="Times New Roman" w:hAnsi="Times New Roman" w:cs="Times New Roman"/>
          <w:sz w:val="24"/>
          <w:szCs w:val="24"/>
        </w:rPr>
      </w:pPr>
    </w:p>
    <w:p w14:paraId="76EDF17A" w14:textId="77777777" w:rsidR="00315070" w:rsidRPr="00804DA0" w:rsidRDefault="00315070" w:rsidP="005053F5">
      <w:pPr>
        <w:spacing w:after="0" w:line="240" w:lineRule="auto"/>
        <w:rPr>
          <w:rFonts w:ascii="Times New Roman" w:eastAsia="Times New Roman" w:hAnsi="Times New Roman" w:cs="Times New Roman"/>
          <w:sz w:val="24"/>
          <w:szCs w:val="24"/>
        </w:rPr>
      </w:pPr>
    </w:p>
    <w:p w14:paraId="2155D141" w14:textId="77777777" w:rsidR="00B949C2" w:rsidRPr="00804DA0" w:rsidRDefault="00B949C2" w:rsidP="00B949C2">
      <w:pPr>
        <w:spacing w:after="0" w:line="240" w:lineRule="auto"/>
        <w:rPr>
          <w:rFonts w:ascii="Times New Roman" w:eastAsia="Times New Roman" w:hAnsi="Times New Roman" w:cs="Times New Roman"/>
          <w:b/>
          <w:sz w:val="24"/>
          <w:szCs w:val="24"/>
          <w:u w:val="single"/>
        </w:rPr>
      </w:pPr>
      <w:r w:rsidRPr="00804DA0">
        <w:rPr>
          <w:rFonts w:ascii="Times New Roman" w:eastAsia="Times New Roman" w:hAnsi="Times New Roman" w:cs="Times New Roman"/>
          <w:b/>
          <w:sz w:val="24"/>
          <w:szCs w:val="24"/>
          <w:u w:val="single"/>
        </w:rPr>
        <w:t>IV. Financial Requirements</w:t>
      </w:r>
    </w:p>
    <w:p w14:paraId="74496EDF" w14:textId="77777777" w:rsidR="00B949C2" w:rsidRPr="00804DA0" w:rsidRDefault="00B949C2" w:rsidP="00B949C2">
      <w:pPr>
        <w:spacing w:after="0" w:line="240" w:lineRule="auto"/>
        <w:rPr>
          <w:rFonts w:ascii="Times New Roman" w:eastAsia="Times New Roman" w:hAnsi="Times New Roman" w:cs="Times New Roman"/>
          <w:b/>
          <w:sz w:val="24"/>
          <w:szCs w:val="24"/>
        </w:rPr>
      </w:pPr>
    </w:p>
    <w:p w14:paraId="402F4D0F" w14:textId="77777777" w:rsidR="00B949C2" w:rsidRDefault="00B949C2" w:rsidP="005D4F06">
      <w:pPr>
        <w:spacing w:after="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b/>
          <w:sz w:val="24"/>
          <w:szCs w:val="24"/>
        </w:rPr>
        <w:t>Please Note:</w:t>
      </w:r>
      <w:r w:rsidRPr="00804DA0">
        <w:rPr>
          <w:rFonts w:ascii="Times New Roman" w:eastAsia="Times New Roman" w:hAnsi="Times New Roman" w:cs="Times New Roman"/>
          <w:sz w:val="24"/>
          <w:szCs w:val="24"/>
        </w:rPr>
        <w:t xml:space="preserve"> </w:t>
      </w:r>
      <w:r w:rsidR="003A6B9E">
        <w:rPr>
          <w:rFonts w:ascii="Times New Roman" w:eastAsia="Times New Roman" w:hAnsi="Times New Roman" w:cs="Times New Roman"/>
          <w:sz w:val="24"/>
          <w:szCs w:val="24"/>
        </w:rPr>
        <w:t xml:space="preserve">Recipients of ESG-CV funds are not required to provide documentation of match; however, recipients will be asked to provide </w:t>
      </w:r>
      <w:r w:rsidR="00CC7DC6">
        <w:rPr>
          <w:rFonts w:ascii="Times New Roman" w:eastAsia="Times New Roman" w:hAnsi="Times New Roman" w:cs="Times New Roman"/>
          <w:sz w:val="24"/>
          <w:szCs w:val="24"/>
        </w:rPr>
        <w:t xml:space="preserve">information about and document any other funds </w:t>
      </w:r>
      <w:r w:rsidR="003A6B9E">
        <w:rPr>
          <w:rFonts w:ascii="Times New Roman" w:eastAsia="Times New Roman" w:hAnsi="Times New Roman" w:cs="Times New Roman"/>
          <w:sz w:val="24"/>
          <w:szCs w:val="24"/>
        </w:rPr>
        <w:t xml:space="preserve">being </w:t>
      </w:r>
      <w:r w:rsidR="00CC7DC6">
        <w:rPr>
          <w:rFonts w:ascii="Times New Roman" w:eastAsia="Times New Roman" w:hAnsi="Times New Roman" w:cs="Times New Roman"/>
          <w:sz w:val="24"/>
          <w:szCs w:val="24"/>
        </w:rPr>
        <w:t>used/</w:t>
      </w:r>
      <w:r w:rsidR="003A6B9E">
        <w:rPr>
          <w:rFonts w:ascii="Times New Roman" w:eastAsia="Times New Roman" w:hAnsi="Times New Roman" w:cs="Times New Roman"/>
          <w:sz w:val="24"/>
          <w:szCs w:val="24"/>
        </w:rPr>
        <w:t xml:space="preserve">leveraged to pay for the project. Duplication of CARES Act funds is strictly prohibited.  </w:t>
      </w:r>
      <w:r w:rsidR="005D4F06">
        <w:rPr>
          <w:rFonts w:ascii="Times New Roman" w:eastAsia="Times New Roman" w:hAnsi="Times New Roman" w:cs="Times New Roman"/>
          <w:sz w:val="24"/>
          <w:szCs w:val="24"/>
        </w:rPr>
        <w:t xml:space="preserve"> </w:t>
      </w:r>
    </w:p>
    <w:p w14:paraId="71AC0F97" w14:textId="77777777" w:rsidR="00CC7DC6" w:rsidRDefault="00CC7DC6" w:rsidP="005D4F06">
      <w:pPr>
        <w:spacing w:after="0" w:line="240" w:lineRule="auto"/>
        <w:rPr>
          <w:rFonts w:ascii="Times New Roman" w:eastAsia="Times New Roman" w:hAnsi="Times New Roman" w:cs="Times New Roman"/>
          <w:sz w:val="24"/>
          <w:szCs w:val="24"/>
        </w:rPr>
      </w:pPr>
    </w:p>
    <w:p w14:paraId="70DEF735" w14:textId="77777777" w:rsidR="00CC7DC6" w:rsidRPr="00804DA0" w:rsidRDefault="00CC7DC6" w:rsidP="005D4F06">
      <w:pPr>
        <w:spacing w:after="0" w:line="240" w:lineRule="auto"/>
        <w:rPr>
          <w:rFonts w:ascii="Times New Roman" w:eastAsia="Times New Roman" w:hAnsi="Times New Roman" w:cs="Times New Roman"/>
          <w:sz w:val="24"/>
          <w:szCs w:val="24"/>
        </w:rPr>
      </w:pPr>
      <w:r w:rsidRPr="00CC7DC6">
        <w:rPr>
          <w:rFonts w:ascii="Times New Roman" w:eastAsia="Times New Roman" w:hAnsi="Times New Roman" w:cs="Times New Roman"/>
          <w:b/>
          <w:sz w:val="24"/>
          <w:szCs w:val="24"/>
        </w:rPr>
        <w:t xml:space="preserve">Minimum Grant </w:t>
      </w:r>
      <w:r>
        <w:rPr>
          <w:rFonts w:ascii="Times New Roman" w:eastAsia="Times New Roman" w:hAnsi="Times New Roman" w:cs="Times New Roman"/>
          <w:b/>
          <w:sz w:val="24"/>
          <w:szCs w:val="24"/>
        </w:rPr>
        <w:t>Request</w:t>
      </w:r>
      <w:r w:rsidRPr="00CC7DC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minimum grant request/award </w:t>
      </w:r>
      <w:r w:rsidR="00736560">
        <w:rPr>
          <w:rFonts w:ascii="Times New Roman" w:eastAsia="Times New Roman" w:hAnsi="Times New Roman" w:cs="Times New Roman"/>
          <w:sz w:val="24"/>
          <w:szCs w:val="24"/>
        </w:rPr>
        <w:t xml:space="preserve">is </w:t>
      </w:r>
      <w:r w:rsidRPr="006D565B">
        <w:rPr>
          <w:rFonts w:ascii="Times New Roman" w:eastAsia="Times New Roman" w:hAnsi="Times New Roman" w:cs="Times New Roman"/>
          <w:sz w:val="24"/>
          <w:szCs w:val="24"/>
          <w:u w:val="single"/>
        </w:rPr>
        <w:t>$50,000</w:t>
      </w:r>
      <w:r>
        <w:rPr>
          <w:rFonts w:ascii="Times New Roman" w:eastAsia="Times New Roman" w:hAnsi="Times New Roman" w:cs="Times New Roman"/>
          <w:sz w:val="24"/>
          <w:szCs w:val="24"/>
        </w:rPr>
        <w:t>. If this presents a significant challenge, please describe that here.</w:t>
      </w:r>
    </w:p>
    <w:p w14:paraId="34BEA710" w14:textId="77777777" w:rsidR="00B949C2" w:rsidRPr="00804DA0" w:rsidRDefault="00B949C2" w:rsidP="00B949C2">
      <w:pPr>
        <w:spacing w:after="0" w:line="240" w:lineRule="auto"/>
        <w:rPr>
          <w:rFonts w:ascii="Times New Roman" w:eastAsia="Times New Roman" w:hAnsi="Times New Roman" w:cs="Times New Roman"/>
          <w:b/>
          <w:sz w:val="24"/>
          <w:szCs w:val="24"/>
        </w:rPr>
      </w:pPr>
    </w:p>
    <w:p w14:paraId="111BDF91" w14:textId="77777777" w:rsidR="00B949C2" w:rsidRPr="00804DA0" w:rsidRDefault="00B949C2" w:rsidP="00B949C2">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sz w:val="24"/>
          <w:szCs w:val="24"/>
        </w:rPr>
        <w:t>Please describe, in short paragraph form:</w:t>
      </w:r>
    </w:p>
    <w:p w14:paraId="755C6D7A" w14:textId="77777777" w:rsidR="00EB4A25" w:rsidRDefault="00EB4A25" w:rsidP="00EB001D">
      <w:pPr>
        <w:pStyle w:val="ListParagraph"/>
        <w:spacing w:after="0" w:line="240" w:lineRule="auto"/>
        <w:ind w:left="360"/>
        <w:rPr>
          <w:rFonts w:ascii="Times New Roman" w:eastAsia="Times New Roman" w:hAnsi="Times New Roman" w:cs="Times New Roman"/>
          <w:b/>
          <w:sz w:val="24"/>
          <w:szCs w:val="24"/>
        </w:rPr>
      </w:pPr>
    </w:p>
    <w:p w14:paraId="75E0DD2C" w14:textId="77777777" w:rsidR="00F41393" w:rsidRDefault="00B949C2" w:rsidP="00F41393">
      <w:pPr>
        <w:pStyle w:val="ListParagraph"/>
        <w:numPr>
          <w:ilvl w:val="0"/>
          <w:numId w:val="16"/>
        </w:numPr>
        <w:spacing w:after="0" w:line="240" w:lineRule="auto"/>
        <w:ind w:left="360"/>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 xml:space="preserve">Other funding sources you’re </w:t>
      </w:r>
      <w:r w:rsidR="00F41393">
        <w:rPr>
          <w:rFonts w:ascii="Times New Roman" w:eastAsia="Times New Roman" w:hAnsi="Times New Roman" w:cs="Times New Roman"/>
          <w:sz w:val="24"/>
          <w:szCs w:val="24"/>
        </w:rPr>
        <w:t xml:space="preserve">requesting or </w:t>
      </w:r>
      <w:r w:rsidRPr="00EB4A25">
        <w:rPr>
          <w:rFonts w:ascii="Times New Roman" w:eastAsia="Times New Roman" w:hAnsi="Times New Roman" w:cs="Times New Roman"/>
          <w:sz w:val="24"/>
          <w:szCs w:val="24"/>
        </w:rPr>
        <w:t>planning on inc</w:t>
      </w:r>
      <w:r w:rsidR="00F41393">
        <w:rPr>
          <w:rFonts w:ascii="Times New Roman" w:eastAsia="Times New Roman" w:hAnsi="Times New Roman" w:cs="Times New Roman"/>
          <w:sz w:val="24"/>
          <w:szCs w:val="24"/>
        </w:rPr>
        <w:t>luding in the</w:t>
      </w:r>
      <w:r w:rsidR="00315070" w:rsidRPr="00EB4A25">
        <w:rPr>
          <w:rFonts w:ascii="Times New Roman" w:eastAsia="Times New Roman" w:hAnsi="Times New Roman" w:cs="Times New Roman"/>
          <w:sz w:val="24"/>
          <w:szCs w:val="24"/>
        </w:rPr>
        <w:t xml:space="preserve"> proposed project. Please include any funds you </w:t>
      </w:r>
      <w:r w:rsidR="0041311A" w:rsidRPr="00EB4A25">
        <w:rPr>
          <w:rFonts w:ascii="Times New Roman" w:eastAsia="Times New Roman" w:hAnsi="Times New Roman" w:cs="Times New Roman"/>
          <w:sz w:val="24"/>
          <w:szCs w:val="24"/>
        </w:rPr>
        <w:t xml:space="preserve">are requesting and/or </w:t>
      </w:r>
      <w:r w:rsidR="00315070" w:rsidRPr="00EB4A25">
        <w:rPr>
          <w:rFonts w:ascii="Times New Roman" w:eastAsia="Times New Roman" w:hAnsi="Times New Roman" w:cs="Times New Roman"/>
          <w:sz w:val="24"/>
          <w:szCs w:val="24"/>
        </w:rPr>
        <w:t xml:space="preserve">expect to receive from </w:t>
      </w:r>
      <w:r w:rsidR="0041311A" w:rsidRPr="00EB4A25">
        <w:rPr>
          <w:rFonts w:ascii="Times New Roman" w:eastAsia="Times New Roman" w:hAnsi="Times New Roman" w:cs="Times New Roman"/>
          <w:sz w:val="24"/>
          <w:szCs w:val="24"/>
        </w:rPr>
        <w:t xml:space="preserve">other sources, </w:t>
      </w:r>
      <w:r w:rsidR="00CC7DC6">
        <w:rPr>
          <w:rFonts w:ascii="Times New Roman" w:eastAsia="Times New Roman" w:hAnsi="Times New Roman" w:cs="Times New Roman"/>
          <w:sz w:val="24"/>
          <w:szCs w:val="24"/>
        </w:rPr>
        <w:t xml:space="preserve">whether public or private, </w:t>
      </w:r>
      <w:r w:rsidR="0041311A" w:rsidRPr="00EB4A25">
        <w:rPr>
          <w:rFonts w:ascii="Times New Roman" w:eastAsia="Times New Roman" w:hAnsi="Times New Roman" w:cs="Times New Roman"/>
          <w:sz w:val="24"/>
          <w:szCs w:val="24"/>
        </w:rPr>
        <w:t xml:space="preserve">including </w:t>
      </w:r>
      <w:r w:rsidR="00F65F98" w:rsidRPr="00EB4A25">
        <w:rPr>
          <w:rFonts w:ascii="Times New Roman" w:eastAsia="Times New Roman" w:hAnsi="Times New Roman" w:cs="Times New Roman"/>
          <w:sz w:val="24"/>
          <w:szCs w:val="24"/>
        </w:rPr>
        <w:t xml:space="preserve">any federal funds, State of Tennessee, </w:t>
      </w:r>
      <w:r w:rsidR="00315070" w:rsidRPr="00EB4A25">
        <w:rPr>
          <w:rFonts w:ascii="Times New Roman" w:eastAsia="Times New Roman" w:hAnsi="Times New Roman" w:cs="Times New Roman"/>
          <w:sz w:val="24"/>
          <w:szCs w:val="24"/>
        </w:rPr>
        <w:t>Knox County and any other Cit</w:t>
      </w:r>
      <w:r w:rsidR="00EB4A25">
        <w:rPr>
          <w:rFonts w:ascii="Times New Roman" w:eastAsia="Times New Roman" w:hAnsi="Times New Roman" w:cs="Times New Roman"/>
          <w:sz w:val="24"/>
          <w:szCs w:val="24"/>
        </w:rPr>
        <w:t>y of Knoxville funding sources.</w:t>
      </w:r>
    </w:p>
    <w:p w14:paraId="4E91EAED" w14:textId="77777777" w:rsidR="00F41393" w:rsidRPr="00F41393" w:rsidRDefault="00F41393" w:rsidP="00F41393">
      <w:pPr>
        <w:spacing w:after="0" w:line="240" w:lineRule="auto"/>
        <w:rPr>
          <w:rFonts w:ascii="Times New Roman" w:eastAsia="Times New Roman" w:hAnsi="Times New Roman" w:cs="Times New Roman"/>
          <w:sz w:val="24"/>
          <w:szCs w:val="24"/>
        </w:rPr>
      </w:pPr>
    </w:p>
    <w:p w14:paraId="4EEE6F5F" w14:textId="77777777" w:rsidR="00F41393" w:rsidRPr="005D4F06" w:rsidRDefault="005D4F06" w:rsidP="00F41393">
      <w:pPr>
        <w:pStyle w:val="ListParagraph"/>
        <w:numPr>
          <w:ilvl w:val="0"/>
          <w:numId w:val="16"/>
        </w:numPr>
        <w:spacing w:after="0" w:line="240" w:lineRule="auto"/>
        <w:ind w:left="360"/>
        <w:rPr>
          <w:rFonts w:ascii="Times New Roman" w:hAnsi="Times New Roman" w:cs="Times New Roman"/>
          <w:sz w:val="24"/>
          <w:szCs w:val="24"/>
        </w:rPr>
      </w:pPr>
      <w:r w:rsidRPr="005D4F06">
        <w:rPr>
          <w:rFonts w:ascii="Times New Roman" w:eastAsia="Times New Roman" w:hAnsi="Times New Roman" w:cs="Times New Roman"/>
          <w:sz w:val="24"/>
          <w:szCs w:val="24"/>
        </w:rPr>
        <w:t xml:space="preserve">How you will make sure that </w:t>
      </w:r>
      <w:r w:rsidR="006D565B">
        <w:rPr>
          <w:rFonts w:ascii="Times New Roman" w:eastAsia="Times New Roman" w:hAnsi="Times New Roman" w:cs="Times New Roman"/>
          <w:sz w:val="24"/>
          <w:szCs w:val="24"/>
        </w:rPr>
        <w:t>CARES Act f</w:t>
      </w:r>
      <w:r w:rsidRPr="005D4F06">
        <w:rPr>
          <w:rFonts w:ascii="Times New Roman" w:eastAsia="Times New Roman" w:hAnsi="Times New Roman" w:cs="Times New Roman"/>
          <w:sz w:val="24"/>
          <w:szCs w:val="24"/>
        </w:rPr>
        <w:t>unds are not duplicated</w:t>
      </w:r>
      <w:r w:rsidR="00965925">
        <w:rPr>
          <w:rFonts w:ascii="Times New Roman" w:eastAsia="Times New Roman" w:hAnsi="Times New Roman" w:cs="Times New Roman"/>
          <w:sz w:val="24"/>
          <w:szCs w:val="24"/>
        </w:rPr>
        <w:t>?</w:t>
      </w:r>
    </w:p>
    <w:p w14:paraId="2C337138" w14:textId="77777777" w:rsidR="005D4F06" w:rsidRPr="005D4F06" w:rsidRDefault="005D4F06" w:rsidP="005D4F06">
      <w:pPr>
        <w:pStyle w:val="ListParagraph"/>
        <w:rPr>
          <w:rFonts w:ascii="Times New Roman" w:hAnsi="Times New Roman" w:cs="Times New Roman"/>
          <w:sz w:val="24"/>
          <w:szCs w:val="24"/>
        </w:rPr>
      </w:pPr>
    </w:p>
    <w:p w14:paraId="4C8B45CA" w14:textId="77777777" w:rsidR="00F41393" w:rsidRPr="00F41393" w:rsidRDefault="00F41393" w:rsidP="00F41393">
      <w:pPr>
        <w:pStyle w:val="ListParagraph"/>
        <w:numPr>
          <w:ilvl w:val="0"/>
          <w:numId w:val="16"/>
        </w:numPr>
        <w:spacing w:after="0" w:line="240" w:lineRule="auto"/>
        <w:ind w:left="360"/>
        <w:rPr>
          <w:rFonts w:ascii="Times New Roman" w:eastAsia="Times New Roman" w:hAnsi="Times New Roman" w:cs="Times New Roman"/>
          <w:sz w:val="24"/>
          <w:szCs w:val="24"/>
        </w:rPr>
      </w:pPr>
      <w:r w:rsidRPr="00F41393">
        <w:rPr>
          <w:rFonts w:ascii="Times New Roman" w:hAnsi="Times New Roman" w:cs="Times New Roman"/>
          <w:sz w:val="24"/>
          <w:szCs w:val="24"/>
        </w:rPr>
        <w:t>Are you proposing to partner with any other agencies on this project?</w:t>
      </w:r>
      <w:r w:rsidR="00B83C1A">
        <w:rPr>
          <w:rFonts w:ascii="Times New Roman" w:hAnsi="Times New Roman" w:cs="Times New Roman"/>
          <w:sz w:val="24"/>
          <w:szCs w:val="24"/>
        </w:rPr>
        <w:t xml:space="preserve"> If so, please describe how the agencies will work together.</w:t>
      </w:r>
    </w:p>
    <w:p w14:paraId="1601250F" w14:textId="77777777" w:rsidR="00EB4A25" w:rsidRPr="00EB4A25" w:rsidRDefault="00EB4A25" w:rsidP="00EB001D">
      <w:pPr>
        <w:pStyle w:val="ListParagraph"/>
        <w:spacing w:after="0"/>
        <w:ind w:left="360"/>
        <w:rPr>
          <w:rFonts w:ascii="Times New Roman" w:eastAsia="Times New Roman" w:hAnsi="Times New Roman" w:cs="Times New Roman"/>
          <w:sz w:val="24"/>
          <w:szCs w:val="24"/>
        </w:rPr>
      </w:pPr>
    </w:p>
    <w:p w14:paraId="44F77FA6" w14:textId="77777777" w:rsidR="00736560" w:rsidRDefault="00736560" w:rsidP="00EB001D">
      <w:pPr>
        <w:pStyle w:val="ListParagraph"/>
        <w:numPr>
          <w:ilvl w:val="0"/>
          <w:numId w:val="1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the scalability of the proposed project. Could it be s</w:t>
      </w:r>
      <w:r w:rsidR="00B949C2" w:rsidRPr="00EB4A25">
        <w:rPr>
          <w:rFonts w:ascii="Times New Roman" w:eastAsia="Times New Roman" w:hAnsi="Times New Roman" w:cs="Times New Roman"/>
          <w:sz w:val="24"/>
          <w:szCs w:val="24"/>
        </w:rPr>
        <w:t xml:space="preserve">caled-down </w:t>
      </w:r>
      <w:r>
        <w:rPr>
          <w:rFonts w:ascii="Times New Roman" w:eastAsia="Times New Roman" w:hAnsi="Times New Roman" w:cs="Times New Roman"/>
          <w:sz w:val="24"/>
          <w:szCs w:val="24"/>
        </w:rPr>
        <w:t xml:space="preserve">in the event </w:t>
      </w:r>
      <w:r w:rsidR="00B949C2" w:rsidRPr="00EB4A25">
        <w:rPr>
          <w:rFonts w:ascii="Times New Roman" w:eastAsia="Times New Roman" w:hAnsi="Times New Roman" w:cs="Times New Roman"/>
          <w:sz w:val="24"/>
          <w:szCs w:val="24"/>
        </w:rPr>
        <w:t>a reduced funding amount is available</w:t>
      </w:r>
      <w:r>
        <w:rPr>
          <w:rFonts w:ascii="Times New Roman" w:eastAsia="Times New Roman" w:hAnsi="Times New Roman" w:cs="Times New Roman"/>
          <w:sz w:val="24"/>
          <w:szCs w:val="24"/>
        </w:rPr>
        <w:t xml:space="preserve"> or scaled-up if there is more funding available? </w:t>
      </w:r>
    </w:p>
    <w:p w14:paraId="65E8DCEB" w14:textId="77777777" w:rsidR="00736560" w:rsidRPr="00736560" w:rsidRDefault="00736560" w:rsidP="00736560">
      <w:pPr>
        <w:pStyle w:val="ListParagraph"/>
        <w:rPr>
          <w:rFonts w:ascii="Times New Roman" w:eastAsia="Times New Roman" w:hAnsi="Times New Roman" w:cs="Times New Roman"/>
          <w:sz w:val="24"/>
          <w:szCs w:val="24"/>
        </w:rPr>
      </w:pPr>
    </w:p>
    <w:p w14:paraId="31700681" w14:textId="77777777" w:rsidR="00EB4A25" w:rsidRDefault="00736560" w:rsidP="00EB001D">
      <w:pPr>
        <w:pStyle w:val="ListParagraph"/>
        <w:numPr>
          <w:ilvl w:val="0"/>
          <w:numId w:val="1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key p</w:t>
      </w:r>
      <w:r w:rsidRPr="00EB4A25">
        <w:rPr>
          <w:rFonts w:ascii="Times New Roman" w:eastAsia="Times New Roman" w:hAnsi="Times New Roman" w:cs="Times New Roman"/>
          <w:sz w:val="24"/>
          <w:szCs w:val="24"/>
        </w:rPr>
        <w:t>roject components</w:t>
      </w:r>
      <w:r>
        <w:rPr>
          <w:rFonts w:ascii="Times New Roman" w:eastAsia="Times New Roman" w:hAnsi="Times New Roman" w:cs="Times New Roman"/>
          <w:sz w:val="24"/>
          <w:szCs w:val="24"/>
        </w:rPr>
        <w:t>. I</w:t>
      </w:r>
      <w:r w:rsidR="00B949C2" w:rsidRPr="00EB4A25">
        <w:rPr>
          <w:rFonts w:ascii="Times New Roman" w:eastAsia="Times New Roman" w:hAnsi="Times New Roman" w:cs="Times New Roman"/>
          <w:sz w:val="24"/>
          <w:szCs w:val="24"/>
        </w:rPr>
        <w:t>n the event there is not sufficient funding for the full request,</w:t>
      </w:r>
      <w:r>
        <w:rPr>
          <w:rFonts w:ascii="Times New Roman" w:eastAsia="Times New Roman" w:hAnsi="Times New Roman" w:cs="Times New Roman"/>
          <w:sz w:val="24"/>
          <w:szCs w:val="24"/>
        </w:rPr>
        <w:t xml:space="preserve"> the City may wish</w:t>
      </w:r>
      <w:r w:rsidR="00B949C2" w:rsidRPr="00EB4A25">
        <w:rPr>
          <w:rFonts w:ascii="Times New Roman" w:eastAsia="Times New Roman" w:hAnsi="Times New Roman" w:cs="Times New Roman"/>
          <w:sz w:val="24"/>
          <w:szCs w:val="24"/>
        </w:rPr>
        <w:t xml:space="preserve"> to fund individual program components. Be sure to also break-out the separate components in your project budget (Exhibit I.). Conversely, if the proposed activity is not viable without the full request, indicate that here.  </w:t>
      </w:r>
      <w:r w:rsidR="00F41393">
        <w:rPr>
          <w:rFonts w:ascii="Times New Roman" w:eastAsia="Times New Roman" w:hAnsi="Times New Roman" w:cs="Times New Roman"/>
          <w:sz w:val="24"/>
          <w:szCs w:val="24"/>
        </w:rPr>
        <w:t xml:space="preserve">Is there a minimum amount </w:t>
      </w:r>
      <w:r w:rsidR="005D4F06">
        <w:rPr>
          <w:rFonts w:ascii="Times New Roman" w:eastAsia="Times New Roman" w:hAnsi="Times New Roman" w:cs="Times New Roman"/>
          <w:sz w:val="24"/>
          <w:szCs w:val="24"/>
        </w:rPr>
        <w:t xml:space="preserve">of </w:t>
      </w:r>
      <w:r w:rsidR="00F41393">
        <w:rPr>
          <w:rFonts w:ascii="Times New Roman" w:eastAsia="Times New Roman" w:hAnsi="Times New Roman" w:cs="Times New Roman"/>
          <w:sz w:val="24"/>
          <w:szCs w:val="24"/>
        </w:rPr>
        <w:t>funding you need for the project to be viable? If so, how much? Please be specific.</w:t>
      </w:r>
    </w:p>
    <w:p w14:paraId="31B64241" w14:textId="77777777" w:rsidR="00EB4A25" w:rsidRPr="00EB4A25" w:rsidRDefault="00EB4A25" w:rsidP="00EB001D">
      <w:pPr>
        <w:pStyle w:val="ListParagraph"/>
        <w:spacing w:after="0"/>
        <w:ind w:left="360"/>
        <w:rPr>
          <w:rFonts w:ascii="Times New Roman" w:eastAsia="Times New Roman" w:hAnsi="Times New Roman" w:cs="Times New Roman"/>
          <w:sz w:val="24"/>
          <w:szCs w:val="24"/>
        </w:rPr>
      </w:pPr>
    </w:p>
    <w:p w14:paraId="381884B7" w14:textId="77777777" w:rsidR="00F41393" w:rsidRDefault="00F41393" w:rsidP="00F41393">
      <w:pPr>
        <w:pStyle w:val="ListParagraph"/>
        <w:numPr>
          <w:ilvl w:val="0"/>
          <w:numId w:val="16"/>
        </w:numPr>
        <w:spacing w:after="0" w:line="240" w:lineRule="auto"/>
        <w:ind w:left="360"/>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Your ag</w:t>
      </w:r>
      <w:r w:rsidR="00965925">
        <w:rPr>
          <w:rFonts w:ascii="Times New Roman" w:eastAsia="Times New Roman" w:hAnsi="Times New Roman" w:cs="Times New Roman"/>
          <w:sz w:val="24"/>
          <w:szCs w:val="24"/>
        </w:rPr>
        <w:t>ency/organization</w:t>
      </w:r>
      <w:r>
        <w:rPr>
          <w:rFonts w:ascii="Times New Roman" w:eastAsia="Times New Roman" w:hAnsi="Times New Roman" w:cs="Times New Roman"/>
          <w:sz w:val="24"/>
          <w:szCs w:val="24"/>
        </w:rPr>
        <w:t xml:space="preserve"> finance m</w:t>
      </w:r>
      <w:r w:rsidRPr="00EB4A25">
        <w:rPr>
          <w:rFonts w:ascii="Times New Roman" w:eastAsia="Times New Roman" w:hAnsi="Times New Roman" w:cs="Times New Roman"/>
          <w:sz w:val="24"/>
          <w:szCs w:val="24"/>
        </w:rPr>
        <w:t xml:space="preserve">anager’s experience </w:t>
      </w:r>
      <w:r>
        <w:rPr>
          <w:rFonts w:ascii="Times New Roman" w:eastAsia="Times New Roman" w:hAnsi="Times New Roman" w:cs="Times New Roman"/>
          <w:sz w:val="24"/>
          <w:szCs w:val="24"/>
        </w:rPr>
        <w:t xml:space="preserve">administering </w:t>
      </w:r>
      <w:r w:rsidR="005D4F06">
        <w:rPr>
          <w:rFonts w:ascii="Times New Roman" w:eastAsia="Times New Roman" w:hAnsi="Times New Roman" w:cs="Times New Roman"/>
          <w:sz w:val="24"/>
          <w:szCs w:val="24"/>
        </w:rPr>
        <w:t xml:space="preserve">ESG </w:t>
      </w:r>
      <w:r>
        <w:rPr>
          <w:rFonts w:ascii="Times New Roman" w:eastAsia="Times New Roman" w:hAnsi="Times New Roman" w:cs="Times New Roman"/>
          <w:sz w:val="24"/>
          <w:szCs w:val="24"/>
        </w:rPr>
        <w:t>and/or other grant program funding</w:t>
      </w:r>
      <w:r w:rsidRPr="00EB4A25">
        <w:rPr>
          <w:rFonts w:ascii="Times New Roman" w:eastAsia="Times New Roman" w:hAnsi="Times New Roman" w:cs="Times New Roman"/>
          <w:sz w:val="24"/>
          <w:szCs w:val="24"/>
        </w:rPr>
        <w:t>.</w:t>
      </w:r>
    </w:p>
    <w:p w14:paraId="1FA836CD" w14:textId="77777777" w:rsidR="00F41393" w:rsidRPr="00F41393" w:rsidRDefault="00F41393" w:rsidP="00F41393">
      <w:pPr>
        <w:pStyle w:val="ListParagraph"/>
        <w:rPr>
          <w:rFonts w:ascii="Times New Roman" w:eastAsia="Times New Roman" w:hAnsi="Times New Roman" w:cs="Times New Roman"/>
          <w:sz w:val="24"/>
          <w:szCs w:val="24"/>
        </w:rPr>
      </w:pPr>
    </w:p>
    <w:p w14:paraId="134B138B" w14:textId="77777777" w:rsidR="00B949C2" w:rsidRPr="00EB4A25" w:rsidRDefault="00B949C2" w:rsidP="00EB001D">
      <w:pPr>
        <w:pStyle w:val="ListParagraph"/>
        <w:numPr>
          <w:ilvl w:val="0"/>
          <w:numId w:val="16"/>
        </w:numPr>
        <w:spacing w:after="0" w:line="240" w:lineRule="auto"/>
        <w:ind w:left="360"/>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Your agency’s</w:t>
      </w:r>
      <w:r w:rsidR="00965925">
        <w:rPr>
          <w:rFonts w:ascii="Times New Roman" w:eastAsia="Times New Roman" w:hAnsi="Times New Roman" w:cs="Times New Roman"/>
          <w:sz w:val="24"/>
          <w:szCs w:val="24"/>
        </w:rPr>
        <w:t>/organization’s</w:t>
      </w:r>
      <w:r w:rsidRPr="00EB4A25">
        <w:rPr>
          <w:rFonts w:ascii="Times New Roman" w:eastAsia="Times New Roman" w:hAnsi="Times New Roman" w:cs="Times New Roman"/>
          <w:sz w:val="24"/>
          <w:szCs w:val="24"/>
        </w:rPr>
        <w:t xml:space="preserve"> written standards of financial accountability/checks and balances/separation of duties.</w:t>
      </w:r>
    </w:p>
    <w:p w14:paraId="42397065" w14:textId="77777777" w:rsidR="00803BF3" w:rsidRDefault="00803B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3099B5AC" w14:textId="77777777" w:rsidR="008F42F3" w:rsidRDefault="008F42F3"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13DB5F4E" w14:textId="77777777" w:rsidR="003A6B9E" w:rsidRDefault="003A6B9E"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61E3E250" w14:textId="77777777" w:rsidR="003A6B9E" w:rsidRDefault="003A6B9E"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7E6E12FE" w14:textId="77777777" w:rsidR="003A6B9E" w:rsidRDefault="003A6B9E"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5FDB84BF" w14:textId="77777777" w:rsidR="00DE0A19" w:rsidRDefault="00DE0A19"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03807193" w14:textId="77777777" w:rsidR="00DE0A19" w:rsidRDefault="00DE0A19"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7191D43D" w14:textId="77777777" w:rsidR="00DE0A19" w:rsidRDefault="00DE0A19"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p>
    <w:p w14:paraId="02881F13" w14:textId="77777777" w:rsidR="00B949C2" w:rsidRPr="00804DA0" w:rsidRDefault="00B949C2" w:rsidP="00B949C2">
      <w:pPr>
        <w:tabs>
          <w:tab w:val="right" w:leader="underscore" w:pos="10800"/>
        </w:tabs>
        <w:spacing w:after="0" w:line="240" w:lineRule="auto"/>
        <w:jc w:val="both"/>
        <w:rPr>
          <w:rFonts w:ascii="Times New Roman" w:eastAsia="Times New Roman" w:hAnsi="Times New Roman" w:cs="Times New Roman"/>
          <w:b/>
          <w:sz w:val="24"/>
          <w:szCs w:val="24"/>
          <w:u w:val="single"/>
        </w:rPr>
      </w:pPr>
      <w:r w:rsidRPr="00804DA0">
        <w:rPr>
          <w:rFonts w:ascii="Times New Roman" w:eastAsia="Times New Roman" w:hAnsi="Times New Roman" w:cs="Times New Roman"/>
          <w:b/>
          <w:sz w:val="24"/>
          <w:szCs w:val="24"/>
          <w:u w:val="single"/>
        </w:rPr>
        <w:lastRenderedPageBreak/>
        <w:t>V. Affirmations and Signatures</w:t>
      </w:r>
    </w:p>
    <w:p w14:paraId="3B1CD992" w14:textId="77777777" w:rsidR="00B949C2" w:rsidRPr="00804DA0" w:rsidRDefault="00B949C2" w:rsidP="00B949C2">
      <w:pPr>
        <w:tabs>
          <w:tab w:val="right" w:leader="underscore" w:pos="10800"/>
        </w:tabs>
        <w:spacing w:after="0" w:line="240" w:lineRule="auto"/>
        <w:jc w:val="both"/>
        <w:rPr>
          <w:rFonts w:ascii="Times New Roman" w:eastAsia="Times New Roman" w:hAnsi="Times New Roman" w:cs="Times New Roman"/>
          <w:sz w:val="24"/>
          <w:szCs w:val="24"/>
        </w:rPr>
      </w:pPr>
    </w:p>
    <w:p w14:paraId="5CD37C53" w14:textId="77777777" w:rsidR="00B949C2" w:rsidRPr="00804DA0" w:rsidRDefault="008F42F3" w:rsidP="00B949C2">
      <w:pPr>
        <w:tabs>
          <w:tab w:val="right" w:leader="underscore" w:pos="10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49C2" w:rsidRPr="00804DA0">
        <w:rPr>
          <w:rFonts w:ascii="Times New Roman" w:eastAsia="Times New Roman" w:hAnsi="Times New Roman" w:cs="Times New Roman"/>
          <w:sz w:val="24"/>
          <w:szCs w:val="24"/>
        </w:rPr>
        <w:t xml:space="preserve"> have reviewed this application and agree that the description, performance goals, budget, and other aspects of the described project are reasonable and accurate to the best of my knowledge, and the governing body of my agency authorizes its submission.  </w:t>
      </w:r>
    </w:p>
    <w:p w14:paraId="3855552B" w14:textId="77777777" w:rsidR="00B949C2" w:rsidRPr="00804DA0" w:rsidRDefault="00B949C2" w:rsidP="00B949C2">
      <w:pPr>
        <w:spacing w:after="0" w:line="240" w:lineRule="auto"/>
        <w:rPr>
          <w:rFonts w:ascii="Times New Roman" w:eastAsia="Times New Roman" w:hAnsi="Times New Roman" w:cs="Times New Roman"/>
          <w:sz w:val="24"/>
          <w:szCs w:val="24"/>
        </w:rPr>
      </w:pPr>
    </w:p>
    <w:p w14:paraId="3CB1245E" w14:textId="77777777" w:rsidR="00B949C2" w:rsidRPr="00804DA0" w:rsidRDefault="008F42F3" w:rsidP="00B9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49C2" w:rsidRPr="00804DA0">
        <w:rPr>
          <w:rFonts w:ascii="Times New Roman" w:eastAsia="Times New Roman" w:hAnsi="Times New Roman" w:cs="Times New Roman"/>
          <w:sz w:val="24"/>
          <w:szCs w:val="24"/>
        </w:rPr>
        <w:t xml:space="preserve"> understand the City of Knoxville will </w:t>
      </w:r>
      <w:r w:rsidR="00B949C2" w:rsidRPr="005D4F06">
        <w:rPr>
          <w:rFonts w:ascii="Times New Roman" w:eastAsia="Times New Roman" w:hAnsi="Times New Roman" w:cs="Times New Roman"/>
          <w:i/>
          <w:sz w:val="24"/>
          <w:szCs w:val="24"/>
        </w:rPr>
        <w:t>not</w:t>
      </w:r>
      <w:r w:rsidR="00B949C2" w:rsidRPr="00804DA0">
        <w:rPr>
          <w:rFonts w:ascii="Times New Roman" w:eastAsia="Times New Roman" w:hAnsi="Times New Roman" w:cs="Times New Roman"/>
          <w:sz w:val="24"/>
          <w:szCs w:val="24"/>
        </w:rPr>
        <w:t xml:space="preserve"> execute the required Subrecipient Agreement until all insurance requirements are met. Insurance requirements include, but are not limited to, a Certificate of Insurance showing proof of the following insurance coverage: commercial general liability, and umbrella liability insurance if necessary, with a limit of at least $2 million each occurrence and $3 million aggregate; automobile liability with a limit of at least $1 million; and workers’ compensation coverage compliant with the statutory limits. The City will require the provision of endorsements showing (1) the City, its officials, officers, employees, and volunteers as additional insured for commercial general and automobile liability, (2) waivers of subrogation in favor of the City, and (3) that coverage will be primary/non-contributory.</w:t>
      </w:r>
    </w:p>
    <w:p w14:paraId="72CD0A81" w14:textId="77777777" w:rsidR="00B949C2" w:rsidRPr="00804DA0" w:rsidRDefault="00B949C2" w:rsidP="00B949C2">
      <w:pPr>
        <w:spacing w:after="0" w:line="240" w:lineRule="auto"/>
        <w:rPr>
          <w:rFonts w:ascii="Times New Roman" w:eastAsia="Times New Roman" w:hAnsi="Times New Roman" w:cs="Times New Roman"/>
          <w:sz w:val="24"/>
          <w:szCs w:val="24"/>
        </w:rPr>
      </w:pPr>
    </w:p>
    <w:p w14:paraId="3F18E755" w14:textId="77777777" w:rsidR="00B949C2" w:rsidRPr="00804DA0" w:rsidRDefault="008F42F3" w:rsidP="00B9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949C2" w:rsidRPr="00804DA0">
        <w:rPr>
          <w:rFonts w:ascii="Times New Roman" w:eastAsia="Times New Roman" w:hAnsi="Times New Roman" w:cs="Times New Roman"/>
          <w:sz w:val="24"/>
          <w:szCs w:val="24"/>
        </w:rPr>
        <w:t xml:space="preserve"> understand that the City of Knoxville may verify any or all statements contained in this application, and that any intentionally false information or omission may disqualify my agency from consideration for </w:t>
      </w:r>
      <w:r w:rsidR="005D4F06">
        <w:rPr>
          <w:rFonts w:ascii="Times New Roman" w:eastAsia="Times New Roman" w:hAnsi="Times New Roman" w:cs="Times New Roman"/>
          <w:sz w:val="24"/>
          <w:szCs w:val="24"/>
        </w:rPr>
        <w:t>g</w:t>
      </w:r>
      <w:r w:rsidR="00B949C2" w:rsidRPr="00804DA0">
        <w:rPr>
          <w:rFonts w:ascii="Times New Roman" w:eastAsia="Times New Roman" w:hAnsi="Times New Roman" w:cs="Times New Roman"/>
          <w:sz w:val="24"/>
          <w:szCs w:val="24"/>
        </w:rPr>
        <w:t>rant</w:t>
      </w:r>
      <w:r>
        <w:rPr>
          <w:rFonts w:ascii="Times New Roman" w:eastAsia="Times New Roman" w:hAnsi="Times New Roman" w:cs="Times New Roman"/>
          <w:sz w:val="24"/>
          <w:szCs w:val="24"/>
        </w:rPr>
        <w:t>s</w:t>
      </w:r>
      <w:r w:rsidR="00B949C2" w:rsidRPr="00804DA0">
        <w:rPr>
          <w:rFonts w:ascii="Times New Roman" w:eastAsia="Times New Roman" w:hAnsi="Times New Roman" w:cs="Times New Roman"/>
          <w:sz w:val="24"/>
          <w:szCs w:val="24"/>
        </w:rPr>
        <w:t xml:space="preserve"> funding in the current and future years.  I also understand that, upon submission, this application becomes the property of City of Knoxville and will not be returned to my agency in whole or in part.</w:t>
      </w:r>
    </w:p>
    <w:p w14:paraId="396F7415" w14:textId="77777777" w:rsidR="00B949C2" w:rsidRPr="00804DA0" w:rsidRDefault="00B949C2" w:rsidP="00B949C2">
      <w:pPr>
        <w:spacing w:after="0" w:line="240" w:lineRule="auto"/>
        <w:jc w:val="both"/>
        <w:rPr>
          <w:rFonts w:ascii="Times New Roman" w:eastAsia="Times New Roman" w:hAnsi="Times New Roman" w:cs="Times New Roman"/>
          <w:szCs w:val="24"/>
        </w:rPr>
      </w:pPr>
    </w:p>
    <w:p w14:paraId="03C5190F"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___________________________________________</w:t>
      </w:r>
      <w:r w:rsidRPr="00804DA0">
        <w:rPr>
          <w:rFonts w:ascii="Times New Roman" w:eastAsia="Times New Roman" w:hAnsi="Times New Roman" w:cs="Times New Roman"/>
          <w:sz w:val="24"/>
          <w:szCs w:val="24"/>
        </w:rPr>
        <w:tab/>
        <w:t>______________________________</w:t>
      </w:r>
    </w:p>
    <w:p w14:paraId="3B5EF63E"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Authorized signature (Chief Official/Board President)</w:t>
      </w:r>
      <w:r w:rsidRPr="00804DA0">
        <w:rPr>
          <w:rFonts w:ascii="Times New Roman" w:eastAsia="Times New Roman" w:hAnsi="Times New Roman" w:cs="Times New Roman"/>
          <w:sz w:val="24"/>
          <w:szCs w:val="24"/>
        </w:rPr>
        <w:tab/>
        <w:t>Date</w:t>
      </w:r>
    </w:p>
    <w:p w14:paraId="45197F4A"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p>
    <w:p w14:paraId="7E3520C2"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___________________________________________</w:t>
      </w:r>
      <w:r w:rsidRPr="00804DA0">
        <w:rPr>
          <w:rFonts w:ascii="Times New Roman" w:eastAsia="Times New Roman" w:hAnsi="Times New Roman" w:cs="Times New Roman"/>
          <w:sz w:val="24"/>
          <w:szCs w:val="24"/>
        </w:rPr>
        <w:tab/>
        <w:t>______________________________</w:t>
      </w:r>
    </w:p>
    <w:p w14:paraId="57369B60"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Name (typed or printed)</w:t>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r>
      <w:r w:rsidRPr="00804DA0">
        <w:rPr>
          <w:rFonts w:ascii="Times New Roman" w:eastAsia="Times New Roman" w:hAnsi="Times New Roman" w:cs="Times New Roman"/>
          <w:sz w:val="24"/>
          <w:szCs w:val="24"/>
        </w:rPr>
        <w:tab/>
        <w:t>Title</w:t>
      </w:r>
    </w:p>
    <w:p w14:paraId="64F3971A"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p>
    <w:p w14:paraId="6FF8A97E"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p>
    <w:p w14:paraId="318B39F0" w14:textId="77777777" w:rsidR="00B949C2" w:rsidRPr="00804DA0" w:rsidRDefault="00B949C2" w:rsidP="00B949C2">
      <w:pPr>
        <w:spacing w:after="120" w:line="240" w:lineRule="auto"/>
        <w:rPr>
          <w:rFonts w:ascii="Times New Roman" w:eastAsia="Times New Roman" w:hAnsi="Times New Roman" w:cs="Times New Roman"/>
          <w:sz w:val="24"/>
          <w:szCs w:val="24"/>
        </w:rPr>
      </w:pPr>
    </w:p>
    <w:p w14:paraId="453A8D12"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Chief Official and Title: __________________________________________________________</w:t>
      </w:r>
    </w:p>
    <w:p w14:paraId="7242C00E"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Complete mailing address: ________________________________________________________</w:t>
      </w:r>
    </w:p>
    <w:p w14:paraId="05CED519"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___________________________Email:_________________________________</w:t>
      </w:r>
    </w:p>
    <w:p w14:paraId="6AD1C4DF"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Agency website:  _______________________________________________________________</w:t>
      </w:r>
    </w:p>
    <w:p w14:paraId="0C7A7FF9" w14:textId="77777777" w:rsidR="00B949C2" w:rsidRPr="00804DA0" w:rsidRDefault="00B949C2" w:rsidP="00B949C2">
      <w:pPr>
        <w:spacing w:after="120" w:line="240" w:lineRule="auto"/>
        <w:rPr>
          <w:rFonts w:ascii="Times New Roman" w:eastAsia="Times New Roman" w:hAnsi="Times New Roman" w:cs="Times New Roman"/>
          <w:sz w:val="24"/>
          <w:szCs w:val="24"/>
        </w:rPr>
      </w:pPr>
    </w:p>
    <w:p w14:paraId="528C28BB"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Project Manager: _______________________________________________________________</w:t>
      </w:r>
    </w:p>
    <w:p w14:paraId="66036D64"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Mailing address if different: _______________________________________________________</w:t>
      </w:r>
    </w:p>
    <w:p w14:paraId="2C887EE7" w14:textId="77777777" w:rsidR="00B949C2" w:rsidRPr="00804DA0" w:rsidRDefault="00B949C2" w:rsidP="00B949C2">
      <w:pPr>
        <w:spacing w:after="12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___________________________Email:_________________________________</w:t>
      </w:r>
    </w:p>
    <w:p w14:paraId="0B793B23" w14:textId="77777777" w:rsidR="00B949C2" w:rsidRPr="00804DA0" w:rsidRDefault="00B949C2" w:rsidP="00B949C2">
      <w:pPr>
        <w:spacing w:after="0" w:line="240" w:lineRule="auto"/>
        <w:jc w:val="both"/>
        <w:rPr>
          <w:rFonts w:ascii="Times New Roman" w:eastAsia="Times New Roman" w:hAnsi="Times New Roman" w:cs="Times New Roman"/>
          <w:sz w:val="24"/>
          <w:szCs w:val="24"/>
        </w:rPr>
      </w:pPr>
    </w:p>
    <w:p w14:paraId="44DE71AD"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Finance Manager: _______________________________________________________________</w:t>
      </w:r>
    </w:p>
    <w:p w14:paraId="24BBCA06" w14:textId="77777777" w:rsidR="00B949C2" w:rsidRPr="00804DA0" w:rsidRDefault="00B949C2" w:rsidP="00B949C2">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Mailing address if different: _______________________________________________________</w:t>
      </w:r>
    </w:p>
    <w:p w14:paraId="5342094B" w14:textId="77777777" w:rsidR="00B949C2" w:rsidRPr="00804DA0" w:rsidRDefault="00B949C2" w:rsidP="00B949C2">
      <w:pPr>
        <w:spacing w:after="12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____________________________Email:________________________________</w:t>
      </w:r>
    </w:p>
    <w:tbl>
      <w:tblPr>
        <w:tblW w:w="9913" w:type="dxa"/>
        <w:tblInd w:w="113" w:type="dxa"/>
        <w:tblLayout w:type="fixed"/>
        <w:tblLook w:val="04A0" w:firstRow="1" w:lastRow="0" w:firstColumn="1" w:lastColumn="0" w:noHBand="0" w:noVBand="1"/>
      </w:tblPr>
      <w:tblGrid>
        <w:gridCol w:w="4405"/>
        <w:gridCol w:w="1260"/>
        <w:gridCol w:w="1710"/>
        <w:gridCol w:w="1440"/>
        <w:gridCol w:w="1098"/>
      </w:tblGrid>
      <w:tr w:rsidR="00B949C2" w:rsidRPr="00804DA0" w14:paraId="5BD573E1" w14:textId="77777777" w:rsidTr="00B949C2">
        <w:trPr>
          <w:trHeight w:val="300"/>
        </w:trPr>
        <w:tc>
          <w:tcPr>
            <w:tcW w:w="9913" w:type="dxa"/>
            <w:gridSpan w:val="5"/>
            <w:tcBorders>
              <w:top w:val="nil"/>
              <w:left w:val="nil"/>
              <w:bottom w:val="nil"/>
              <w:right w:val="nil"/>
            </w:tcBorders>
            <w:shd w:val="clear" w:color="auto" w:fill="auto"/>
            <w:noWrap/>
            <w:vAlign w:val="bottom"/>
            <w:hideMark/>
          </w:tcPr>
          <w:p w14:paraId="276B562B" w14:textId="77777777" w:rsidR="00B949C2" w:rsidRPr="00315070" w:rsidRDefault="00B949C2" w:rsidP="00DE0A19">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sz w:val="24"/>
                <w:szCs w:val="24"/>
              </w:rPr>
              <w:lastRenderedPageBreak/>
              <w:br w:type="page"/>
            </w:r>
            <w:r w:rsidRPr="00315070">
              <w:rPr>
                <w:rFonts w:ascii="Times New Roman" w:eastAsia="Times New Roman" w:hAnsi="Times New Roman" w:cs="Times New Roman"/>
                <w:b/>
                <w:bCs/>
                <w:sz w:val="24"/>
                <w:szCs w:val="24"/>
                <w:u w:val="single"/>
              </w:rPr>
              <w:t>EXHIBIT 1</w:t>
            </w:r>
          </w:p>
        </w:tc>
      </w:tr>
      <w:tr w:rsidR="00B949C2" w:rsidRPr="00804DA0" w14:paraId="64CC7802" w14:textId="77777777" w:rsidTr="00B949C2">
        <w:trPr>
          <w:trHeight w:val="300"/>
        </w:trPr>
        <w:tc>
          <w:tcPr>
            <w:tcW w:w="9913" w:type="dxa"/>
            <w:gridSpan w:val="5"/>
            <w:tcBorders>
              <w:top w:val="nil"/>
              <w:left w:val="nil"/>
              <w:bottom w:val="nil"/>
              <w:right w:val="nil"/>
            </w:tcBorders>
            <w:shd w:val="clear" w:color="auto" w:fill="auto"/>
            <w:noWrap/>
            <w:vAlign w:val="bottom"/>
            <w:hideMark/>
          </w:tcPr>
          <w:p w14:paraId="26CB6AC9" w14:textId="77777777" w:rsidR="00B949C2" w:rsidRPr="00804DA0" w:rsidRDefault="00B949C2" w:rsidP="00B949C2">
            <w:pPr>
              <w:spacing w:after="0" w:line="240" w:lineRule="auto"/>
              <w:jc w:val="center"/>
              <w:rPr>
                <w:rFonts w:ascii="Times New Roman" w:eastAsia="Times New Roman" w:hAnsi="Times New Roman" w:cs="Times New Roman"/>
                <w:b/>
                <w:bCs/>
                <w:sz w:val="24"/>
                <w:szCs w:val="24"/>
              </w:rPr>
            </w:pPr>
          </w:p>
        </w:tc>
      </w:tr>
      <w:tr w:rsidR="00B949C2" w:rsidRPr="00804DA0" w14:paraId="08C5B7C4" w14:textId="77777777" w:rsidTr="00B949C2">
        <w:trPr>
          <w:trHeight w:val="300"/>
        </w:trPr>
        <w:tc>
          <w:tcPr>
            <w:tcW w:w="9913" w:type="dxa"/>
            <w:gridSpan w:val="5"/>
            <w:tcBorders>
              <w:top w:val="nil"/>
              <w:left w:val="nil"/>
              <w:bottom w:val="nil"/>
              <w:right w:val="nil"/>
            </w:tcBorders>
            <w:shd w:val="clear" w:color="auto" w:fill="auto"/>
            <w:noWrap/>
            <w:vAlign w:val="bottom"/>
            <w:hideMark/>
          </w:tcPr>
          <w:p w14:paraId="1324E083" w14:textId="77777777" w:rsidR="00B949C2" w:rsidRPr="00804DA0" w:rsidRDefault="00B949C2" w:rsidP="00B949C2">
            <w:pPr>
              <w:spacing w:after="0" w:line="240" w:lineRule="auto"/>
              <w:jc w:val="center"/>
              <w:rPr>
                <w:rFonts w:ascii="Times New Roman" w:eastAsia="Times New Roman" w:hAnsi="Times New Roman" w:cs="Times New Roman"/>
                <w:b/>
                <w:bCs/>
                <w:sz w:val="24"/>
                <w:szCs w:val="24"/>
              </w:rPr>
            </w:pPr>
            <w:r w:rsidRPr="00804DA0">
              <w:rPr>
                <w:rFonts w:ascii="Times New Roman" w:eastAsia="Times New Roman" w:hAnsi="Times New Roman" w:cs="Times New Roman"/>
                <w:b/>
                <w:bCs/>
                <w:sz w:val="24"/>
                <w:szCs w:val="24"/>
              </w:rPr>
              <w:t>PROJECT BUDGET</w:t>
            </w:r>
          </w:p>
        </w:tc>
      </w:tr>
      <w:tr w:rsidR="00B949C2" w:rsidRPr="00804DA0" w14:paraId="17026C57" w14:textId="77777777" w:rsidTr="00B949C2">
        <w:trPr>
          <w:trHeight w:val="300"/>
        </w:trPr>
        <w:tc>
          <w:tcPr>
            <w:tcW w:w="4405" w:type="dxa"/>
            <w:tcBorders>
              <w:top w:val="nil"/>
              <w:left w:val="nil"/>
              <w:bottom w:val="nil"/>
              <w:right w:val="nil"/>
            </w:tcBorders>
            <w:shd w:val="clear" w:color="auto" w:fill="auto"/>
            <w:noWrap/>
            <w:vAlign w:val="bottom"/>
            <w:hideMark/>
          </w:tcPr>
          <w:p w14:paraId="24279A32" w14:textId="77777777" w:rsidR="00B949C2" w:rsidRPr="00804DA0" w:rsidRDefault="00B949C2" w:rsidP="00B949C2">
            <w:pPr>
              <w:spacing w:after="0" w:line="240" w:lineRule="auto"/>
              <w:jc w:val="center"/>
              <w:rPr>
                <w:rFonts w:ascii="Times New Roman" w:eastAsia="Times New Roman" w:hAnsi="Times New Roman" w:cs="Times New Roman"/>
                <w:b/>
                <w:bCs/>
                <w:sz w:val="24"/>
                <w:szCs w:val="24"/>
              </w:rPr>
            </w:pPr>
          </w:p>
        </w:tc>
        <w:tc>
          <w:tcPr>
            <w:tcW w:w="1260" w:type="dxa"/>
            <w:tcBorders>
              <w:top w:val="nil"/>
              <w:left w:val="nil"/>
              <w:bottom w:val="nil"/>
              <w:right w:val="nil"/>
            </w:tcBorders>
            <w:shd w:val="clear" w:color="auto" w:fill="auto"/>
            <w:noWrap/>
            <w:vAlign w:val="bottom"/>
            <w:hideMark/>
          </w:tcPr>
          <w:p w14:paraId="1E53284A" w14:textId="77777777" w:rsidR="00B949C2" w:rsidRPr="00804DA0" w:rsidRDefault="00B949C2" w:rsidP="00B949C2">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73D543B" w14:textId="77777777" w:rsidR="00B949C2" w:rsidRPr="00804DA0" w:rsidRDefault="00B949C2" w:rsidP="00B949C2">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6D541DD" w14:textId="77777777" w:rsidR="00B949C2" w:rsidRPr="00804DA0" w:rsidRDefault="00B949C2" w:rsidP="00B949C2">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14:paraId="3E4C7A73" w14:textId="77777777" w:rsidR="00B949C2" w:rsidRPr="00804DA0" w:rsidRDefault="00B949C2" w:rsidP="00B949C2">
            <w:pPr>
              <w:spacing w:after="0" w:line="240" w:lineRule="auto"/>
              <w:rPr>
                <w:rFonts w:ascii="Times New Roman" w:eastAsia="Times New Roman" w:hAnsi="Times New Roman" w:cs="Times New Roman"/>
                <w:sz w:val="20"/>
                <w:szCs w:val="20"/>
              </w:rPr>
            </w:pPr>
          </w:p>
        </w:tc>
      </w:tr>
      <w:tr w:rsidR="00B949C2" w:rsidRPr="00804DA0" w14:paraId="6670D067" w14:textId="77777777" w:rsidTr="00B949C2">
        <w:trPr>
          <w:trHeight w:val="1488"/>
        </w:trPr>
        <w:tc>
          <w:tcPr>
            <w:tcW w:w="44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0301EC" w14:textId="77777777"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Budget Line Items</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356D9D0B" w14:textId="77777777" w:rsidR="00B949C2" w:rsidRPr="00804DA0" w:rsidRDefault="00B949C2" w:rsidP="00B949C2">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Total Line Item Cost</w:t>
            </w:r>
          </w:p>
        </w:tc>
        <w:tc>
          <w:tcPr>
            <w:tcW w:w="1710" w:type="dxa"/>
            <w:tcBorders>
              <w:top w:val="single" w:sz="8" w:space="0" w:color="auto"/>
              <w:left w:val="nil"/>
              <w:bottom w:val="single" w:sz="4" w:space="0" w:color="auto"/>
              <w:right w:val="single" w:sz="4" w:space="0" w:color="auto"/>
            </w:tcBorders>
            <w:shd w:val="clear" w:color="000000" w:fill="A9D08E"/>
            <w:vAlign w:val="center"/>
            <w:hideMark/>
          </w:tcPr>
          <w:p w14:paraId="492E6E76" w14:textId="77777777" w:rsidR="00B949C2" w:rsidRPr="00804DA0" w:rsidRDefault="00B949C2" w:rsidP="005D4F06">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 xml:space="preserve">Amount of </w:t>
            </w:r>
            <w:r w:rsidR="005D4F06">
              <w:rPr>
                <w:rFonts w:ascii="Times New Roman" w:eastAsia="Times New Roman" w:hAnsi="Times New Roman" w:cs="Times New Roman"/>
                <w:b/>
                <w:bCs/>
                <w:sz w:val="20"/>
                <w:szCs w:val="20"/>
              </w:rPr>
              <w:t>ESG-CV</w:t>
            </w:r>
            <w:r w:rsidRPr="00804DA0">
              <w:rPr>
                <w:rFonts w:ascii="Times New Roman" w:eastAsia="Times New Roman" w:hAnsi="Times New Roman" w:cs="Times New Roman"/>
                <w:b/>
                <w:bCs/>
                <w:sz w:val="20"/>
                <w:szCs w:val="20"/>
              </w:rPr>
              <w:t xml:space="preserve"> Grant Funds Requested</w:t>
            </w:r>
          </w:p>
        </w:tc>
        <w:tc>
          <w:tcPr>
            <w:tcW w:w="1440" w:type="dxa"/>
            <w:tcBorders>
              <w:top w:val="single" w:sz="8" w:space="0" w:color="auto"/>
              <w:left w:val="nil"/>
              <w:bottom w:val="single" w:sz="4" w:space="0" w:color="auto"/>
              <w:right w:val="single" w:sz="8" w:space="0" w:color="auto"/>
            </w:tcBorders>
            <w:shd w:val="clear" w:color="000000" w:fill="C0C0C0"/>
            <w:vAlign w:val="center"/>
            <w:hideMark/>
          </w:tcPr>
          <w:p w14:paraId="155078F1" w14:textId="77777777" w:rsidR="00B949C2" w:rsidRPr="00804DA0" w:rsidRDefault="00965925" w:rsidP="00B949C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Other CARES Act or other Federal Funding</w:t>
            </w:r>
          </w:p>
        </w:tc>
        <w:tc>
          <w:tcPr>
            <w:tcW w:w="1098" w:type="dxa"/>
            <w:tcBorders>
              <w:top w:val="single" w:sz="8" w:space="0" w:color="auto"/>
              <w:left w:val="nil"/>
              <w:bottom w:val="single" w:sz="4" w:space="0" w:color="auto"/>
              <w:right w:val="single" w:sz="8" w:space="0" w:color="auto"/>
            </w:tcBorders>
            <w:shd w:val="clear" w:color="000000" w:fill="9BC2E6"/>
            <w:vAlign w:val="center"/>
            <w:hideMark/>
          </w:tcPr>
          <w:p w14:paraId="4B3C6162" w14:textId="77777777" w:rsidR="00B949C2" w:rsidRPr="00804DA0" w:rsidRDefault="00B949C2" w:rsidP="00C070FE">
            <w:pPr>
              <w:spacing w:after="0" w:line="240" w:lineRule="auto"/>
              <w:jc w:val="center"/>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Other Funding</w:t>
            </w:r>
          </w:p>
        </w:tc>
      </w:tr>
      <w:tr w:rsidR="00B949C2" w:rsidRPr="00804DA0" w14:paraId="648F24D3" w14:textId="77777777"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F7FD87" w14:textId="77777777"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Street Outreach</w:t>
            </w:r>
            <w:r w:rsidRPr="00804DA0">
              <w:rPr>
                <w:rFonts w:ascii="Times New Roman" w:eastAsia="Times New Roman" w:hAnsi="Times New Roman" w:cs="Times New Roman"/>
                <w:sz w:val="20"/>
                <w:szCs w:val="20"/>
              </w:rPr>
              <w:t xml:space="preserve">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14C5CC0F"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14:paraId="03320EC7"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14:paraId="326DAC08"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14:paraId="346D6A2E"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14:paraId="63862CDD" w14:textId="77777777"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84A2BE" w14:textId="77777777"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 xml:space="preserve">Emergency Shelter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1564490A"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14:paraId="4352BB55"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14:paraId="57E97648"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14:paraId="326B9028"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14:paraId="6AF232CA" w14:textId="77777777"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D740E6D" w14:textId="77777777" w:rsidR="00B949C2" w:rsidRPr="00804DA0" w:rsidRDefault="00B949C2" w:rsidP="00B949C2">
            <w:pPr>
              <w:spacing w:after="0" w:line="240" w:lineRule="auto"/>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Homelessness Prevention</w:t>
            </w:r>
            <w:r w:rsidRPr="00804DA0">
              <w:rPr>
                <w:rFonts w:ascii="Times New Roman" w:eastAsia="Times New Roman" w:hAnsi="Times New Roman" w:cs="Times New Roman"/>
                <w:sz w:val="20"/>
                <w:szCs w:val="20"/>
              </w:rPr>
              <w:t xml:space="preserve">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585A33E7"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14:paraId="178609A0"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14:paraId="0C2BF766"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14:paraId="0DBEC758"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B949C2" w:rsidRPr="00804DA0" w14:paraId="1BB0999F" w14:textId="77777777"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935595"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b/>
                <w:bCs/>
                <w:sz w:val="20"/>
                <w:szCs w:val="20"/>
              </w:rPr>
              <w:t>Rapid Re-Housing</w:t>
            </w:r>
            <w:r w:rsidRPr="00804DA0">
              <w:rPr>
                <w:rFonts w:ascii="Times New Roman" w:eastAsia="Times New Roman" w:hAnsi="Times New Roman" w:cs="Times New Roman"/>
                <w:sz w:val="20"/>
                <w:szCs w:val="20"/>
              </w:rPr>
              <w:t xml:space="preserve"> </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77472C09"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4" w:space="0" w:color="auto"/>
              <w:right w:val="single" w:sz="8" w:space="0" w:color="auto"/>
            </w:tcBorders>
            <w:shd w:val="clear" w:color="000000" w:fill="A9D08E"/>
            <w:noWrap/>
            <w:vAlign w:val="center"/>
            <w:hideMark/>
          </w:tcPr>
          <w:p w14:paraId="00715F97"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440" w:type="dxa"/>
            <w:tcBorders>
              <w:top w:val="single" w:sz="4" w:space="0" w:color="auto"/>
              <w:left w:val="nil"/>
              <w:bottom w:val="single" w:sz="4" w:space="0" w:color="auto"/>
              <w:right w:val="single" w:sz="8" w:space="0" w:color="auto"/>
            </w:tcBorders>
            <w:shd w:val="clear" w:color="000000" w:fill="C0C0C0"/>
            <w:noWrap/>
            <w:vAlign w:val="center"/>
            <w:hideMark/>
          </w:tcPr>
          <w:p w14:paraId="186CE353"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c>
          <w:tcPr>
            <w:tcW w:w="1098" w:type="dxa"/>
            <w:tcBorders>
              <w:top w:val="single" w:sz="4" w:space="0" w:color="auto"/>
              <w:left w:val="nil"/>
              <w:bottom w:val="single" w:sz="4" w:space="0" w:color="auto"/>
              <w:right w:val="single" w:sz="8" w:space="0" w:color="auto"/>
            </w:tcBorders>
            <w:shd w:val="clear" w:color="000000" w:fill="9BC2E6"/>
            <w:noWrap/>
            <w:vAlign w:val="center"/>
            <w:hideMark/>
          </w:tcPr>
          <w:p w14:paraId="245994DD"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r w:rsidR="005D4F06" w:rsidRPr="00804DA0" w14:paraId="1061E859" w14:textId="77777777" w:rsidTr="00B949C2">
        <w:trPr>
          <w:trHeight w:val="801"/>
        </w:trPr>
        <w:tc>
          <w:tcPr>
            <w:tcW w:w="4405" w:type="dxa"/>
            <w:tcBorders>
              <w:top w:val="single" w:sz="4" w:space="0" w:color="auto"/>
              <w:left w:val="single" w:sz="8" w:space="0" w:color="auto"/>
              <w:bottom w:val="single" w:sz="4" w:space="0" w:color="auto"/>
              <w:right w:val="single" w:sz="8" w:space="0" w:color="auto"/>
            </w:tcBorders>
            <w:shd w:val="clear" w:color="auto" w:fill="auto"/>
            <w:vAlign w:val="center"/>
          </w:tcPr>
          <w:p w14:paraId="610234DA" w14:textId="77777777" w:rsidR="005D4F06" w:rsidRPr="00804DA0" w:rsidRDefault="005D4F06" w:rsidP="00B949C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HMIS</w:t>
            </w:r>
          </w:p>
        </w:tc>
        <w:tc>
          <w:tcPr>
            <w:tcW w:w="1260" w:type="dxa"/>
            <w:tcBorders>
              <w:top w:val="single" w:sz="4" w:space="0" w:color="auto"/>
              <w:left w:val="nil"/>
              <w:bottom w:val="single" w:sz="4" w:space="0" w:color="auto"/>
              <w:right w:val="single" w:sz="8" w:space="0" w:color="auto"/>
            </w:tcBorders>
            <w:shd w:val="clear" w:color="auto" w:fill="auto"/>
            <w:noWrap/>
            <w:vAlign w:val="center"/>
          </w:tcPr>
          <w:p w14:paraId="2CB2675A" w14:textId="77777777" w:rsidR="005D4F06" w:rsidRPr="00804DA0" w:rsidRDefault="005D4F06" w:rsidP="00B949C2">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nil"/>
              <w:bottom w:val="single" w:sz="4" w:space="0" w:color="auto"/>
              <w:right w:val="single" w:sz="8" w:space="0" w:color="auto"/>
            </w:tcBorders>
            <w:shd w:val="clear" w:color="000000" w:fill="A9D08E"/>
            <w:noWrap/>
            <w:vAlign w:val="center"/>
          </w:tcPr>
          <w:p w14:paraId="5333A2E3" w14:textId="77777777" w:rsidR="005D4F06" w:rsidRPr="00804DA0" w:rsidRDefault="005D4F06" w:rsidP="00B949C2">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nil"/>
              <w:bottom w:val="single" w:sz="4" w:space="0" w:color="auto"/>
              <w:right w:val="single" w:sz="8" w:space="0" w:color="auto"/>
            </w:tcBorders>
            <w:shd w:val="clear" w:color="000000" w:fill="C0C0C0"/>
            <w:noWrap/>
            <w:vAlign w:val="center"/>
          </w:tcPr>
          <w:p w14:paraId="7EFCCB55" w14:textId="77777777" w:rsidR="005D4F06" w:rsidRPr="00804DA0" w:rsidRDefault="005D4F06" w:rsidP="00B949C2">
            <w:pPr>
              <w:spacing w:after="0" w:line="240" w:lineRule="auto"/>
              <w:rPr>
                <w:rFonts w:ascii="Times New Roman" w:eastAsia="Times New Roman" w:hAnsi="Times New Roman" w:cs="Times New Roman"/>
                <w:sz w:val="20"/>
                <w:szCs w:val="20"/>
              </w:rPr>
            </w:pPr>
          </w:p>
        </w:tc>
        <w:tc>
          <w:tcPr>
            <w:tcW w:w="1098" w:type="dxa"/>
            <w:tcBorders>
              <w:top w:val="single" w:sz="4" w:space="0" w:color="auto"/>
              <w:left w:val="nil"/>
              <w:bottom w:val="single" w:sz="4" w:space="0" w:color="auto"/>
              <w:right w:val="single" w:sz="8" w:space="0" w:color="auto"/>
            </w:tcBorders>
            <w:shd w:val="clear" w:color="000000" w:fill="9BC2E6"/>
            <w:noWrap/>
            <w:vAlign w:val="center"/>
          </w:tcPr>
          <w:p w14:paraId="43117929" w14:textId="77777777" w:rsidR="005D4F06" w:rsidRPr="00804DA0" w:rsidRDefault="005D4F06" w:rsidP="00B949C2">
            <w:pPr>
              <w:spacing w:after="0" w:line="240" w:lineRule="auto"/>
              <w:rPr>
                <w:rFonts w:ascii="Times New Roman" w:eastAsia="Times New Roman" w:hAnsi="Times New Roman" w:cs="Times New Roman"/>
                <w:sz w:val="20"/>
                <w:szCs w:val="20"/>
              </w:rPr>
            </w:pPr>
          </w:p>
        </w:tc>
      </w:tr>
      <w:tr w:rsidR="004830D1" w:rsidRPr="00804DA0" w14:paraId="37C95E13" w14:textId="77777777" w:rsidTr="00B949C2">
        <w:trPr>
          <w:trHeight w:val="276"/>
        </w:trPr>
        <w:tc>
          <w:tcPr>
            <w:tcW w:w="4405" w:type="dxa"/>
            <w:tcBorders>
              <w:top w:val="single" w:sz="4" w:space="0" w:color="auto"/>
              <w:left w:val="single" w:sz="8" w:space="0" w:color="auto"/>
              <w:bottom w:val="nil"/>
              <w:right w:val="single" w:sz="8" w:space="0" w:color="auto"/>
            </w:tcBorders>
            <w:shd w:val="clear" w:color="auto" w:fill="auto"/>
            <w:vAlign w:val="bottom"/>
          </w:tcPr>
          <w:p w14:paraId="171B58A1" w14:textId="77777777" w:rsidR="004830D1" w:rsidRPr="00804DA0" w:rsidRDefault="004830D1" w:rsidP="00B949C2">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Expenses related to complying with HMIS/CES</w:t>
            </w:r>
          </w:p>
        </w:tc>
        <w:tc>
          <w:tcPr>
            <w:tcW w:w="1260" w:type="dxa"/>
            <w:tcBorders>
              <w:top w:val="single" w:sz="4" w:space="0" w:color="auto"/>
              <w:left w:val="nil"/>
              <w:bottom w:val="single" w:sz="8" w:space="0" w:color="auto"/>
              <w:right w:val="single" w:sz="8" w:space="0" w:color="auto"/>
            </w:tcBorders>
            <w:shd w:val="clear" w:color="auto" w:fill="auto"/>
            <w:noWrap/>
            <w:vAlign w:val="bottom"/>
          </w:tcPr>
          <w:p w14:paraId="0F23D81B" w14:textId="77777777" w:rsidR="004830D1" w:rsidRPr="00804DA0" w:rsidRDefault="004830D1" w:rsidP="00B949C2">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nil"/>
              <w:bottom w:val="single" w:sz="8" w:space="0" w:color="auto"/>
              <w:right w:val="single" w:sz="8" w:space="0" w:color="auto"/>
            </w:tcBorders>
            <w:shd w:val="clear" w:color="000000" w:fill="A9D08E"/>
            <w:noWrap/>
            <w:vAlign w:val="bottom"/>
          </w:tcPr>
          <w:p w14:paraId="6D263F73" w14:textId="77777777" w:rsidR="004830D1" w:rsidRPr="00804DA0" w:rsidRDefault="004830D1" w:rsidP="00B949C2">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nil"/>
              <w:bottom w:val="single" w:sz="8" w:space="0" w:color="auto"/>
              <w:right w:val="single" w:sz="8" w:space="0" w:color="auto"/>
            </w:tcBorders>
            <w:shd w:val="clear" w:color="000000" w:fill="C0C0C0"/>
            <w:noWrap/>
            <w:vAlign w:val="bottom"/>
          </w:tcPr>
          <w:p w14:paraId="6F5D0F18" w14:textId="77777777" w:rsidR="004830D1" w:rsidRPr="00804DA0" w:rsidRDefault="004830D1" w:rsidP="00B949C2">
            <w:pPr>
              <w:spacing w:after="0" w:line="240" w:lineRule="auto"/>
              <w:rPr>
                <w:rFonts w:ascii="Times New Roman" w:eastAsia="Times New Roman" w:hAnsi="Times New Roman" w:cs="Times New Roman"/>
                <w:sz w:val="20"/>
                <w:szCs w:val="20"/>
              </w:rPr>
            </w:pPr>
          </w:p>
        </w:tc>
        <w:tc>
          <w:tcPr>
            <w:tcW w:w="1098" w:type="dxa"/>
            <w:tcBorders>
              <w:top w:val="single" w:sz="4" w:space="0" w:color="auto"/>
              <w:left w:val="nil"/>
              <w:bottom w:val="single" w:sz="8" w:space="0" w:color="auto"/>
              <w:right w:val="single" w:sz="8" w:space="0" w:color="auto"/>
            </w:tcBorders>
            <w:shd w:val="clear" w:color="000000" w:fill="9BC2E6"/>
            <w:noWrap/>
            <w:vAlign w:val="bottom"/>
          </w:tcPr>
          <w:p w14:paraId="6018F059" w14:textId="77777777" w:rsidR="004830D1" w:rsidRPr="00804DA0" w:rsidRDefault="004830D1" w:rsidP="00B949C2">
            <w:pPr>
              <w:spacing w:after="0" w:line="240" w:lineRule="auto"/>
              <w:rPr>
                <w:rFonts w:ascii="Times New Roman" w:eastAsia="Times New Roman" w:hAnsi="Times New Roman" w:cs="Times New Roman"/>
                <w:sz w:val="20"/>
                <w:szCs w:val="20"/>
              </w:rPr>
            </w:pPr>
          </w:p>
        </w:tc>
      </w:tr>
      <w:tr w:rsidR="00B949C2" w:rsidRPr="00804DA0" w14:paraId="4D382838" w14:textId="77777777" w:rsidTr="00B949C2">
        <w:trPr>
          <w:trHeight w:val="276"/>
        </w:trPr>
        <w:tc>
          <w:tcPr>
            <w:tcW w:w="4405" w:type="dxa"/>
            <w:tcBorders>
              <w:top w:val="single" w:sz="4" w:space="0" w:color="auto"/>
              <w:left w:val="single" w:sz="8" w:space="0" w:color="auto"/>
              <w:bottom w:val="nil"/>
              <w:right w:val="single" w:sz="8" w:space="0" w:color="auto"/>
            </w:tcBorders>
            <w:shd w:val="clear" w:color="auto" w:fill="auto"/>
            <w:vAlign w:val="bottom"/>
            <w:hideMark/>
          </w:tcPr>
          <w:p w14:paraId="432ACD47" w14:textId="77777777" w:rsidR="00B949C2" w:rsidRPr="00804DA0" w:rsidRDefault="00B949C2" w:rsidP="00B949C2">
            <w:pPr>
              <w:spacing w:after="0" w:line="240" w:lineRule="auto"/>
              <w:jc w:val="right"/>
              <w:rPr>
                <w:rFonts w:ascii="Times New Roman" w:eastAsia="Times New Roman" w:hAnsi="Times New Roman" w:cs="Times New Roman"/>
                <w:b/>
                <w:bCs/>
                <w:sz w:val="20"/>
                <w:szCs w:val="20"/>
              </w:rPr>
            </w:pPr>
            <w:r w:rsidRPr="00804DA0">
              <w:rPr>
                <w:rFonts w:ascii="Times New Roman" w:eastAsia="Times New Roman" w:hAnsi="Times New Roman" w:cs="Times New Roman"/>
                <w:b/>
                <w:bCs/>
                <w:sz w:val="20"/>
                <w:szCs w:val="20"/>
              </w:rPr>
              <w:t>Project Totals</w:t>
            </w:r>
          </w:p>
        </w:tc>
        <w:tc>
          <w:tcPr>
            <w:tcW w:w="1260" w:type="dxa"/>
            <w:tcBorders>
              <w:top w:val="single" w:sz="4" w:space="0" w:color="auto"/>
              <w:left w:val="nil"/>
              <w:bottom w:val="single" w:sz="8" w:space="0" w:color="auto"/>
              <w:right w:val="single" w:sz="8" w:space="0" w:color="auto"/>
            </w:tcBorders>
            <w:shd w:val="clear" w:color="auto" w:fill="auto"/>
            <w:noWrap/>
            <w:vAlign w:val="bottom"/>
            <w:hideMark/>
          </w:tcPr>
          <w:p w14:paraId="5C11F67B"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710" w:type="dxa"/>
            <w:tcBorders>
              <w:top w:val="single" w:sz="4" w:space="0" w:color="auto"/>
              <w:left w:val="nil"/>
              <w:bottom w:val="single" w:sz="8" w:space="0" w:color="auto"/>
              <w:right w:val="single" w:sz="8" w:space="0" w:color="auto"/>
            </w:tcBorders>
            <w:shd w:val="clear" w:color="000000" w:fill="A9D08E"/>
            <w:noWrap/>
            <w:vAlign w:val="bottom"/>
            <w:hideMark/>
          </w:tcPr>
          <w:p w14:paraId="3829B6C8"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440" w:type="dxa"/>
            <w:tcBorders>
              <w:top w:val="single" w:sz="4" w:space="0" w:color="auto"/>
              <w:left w:val="nil"/>
              <w:bottom w:val="single" w:sz="8" w:space="0" w:color="auto"/>
              <w:right w:val="single" w:sz="8" w:space="0" w:color="auto"/>
            </w:tcBorders>
            <w:shd w:val="clear" w:color="000000" w:fill="C0C0C0"/>
            <w:noWrap/>
            <w:vAlign w:val="bottom"/>
            <w:hideMark/>
          </w:tcPr>
          <w:p w14:paraId="3355F84A"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c>
          <w:tcPr>
            <w:tcW w:w="1098" w:type="dxa"/>
            <w:tcBorders>
              <w:top w:val="single" w:sz="4" w:space="0" w:color="auto"/>
              <w:left w:val="nil"/>
              <w:bottom w:val="single" w:sz="8" w:space="0" w:color="auto"/>
              <w:right w:val="single" w:sz="8" w:space="0" w:color="auto"/>
            </w:tcBorders>
            <w:shd w:val="clear" w:color="000000" w:fill="9BC2E6"/>
            <w:noWrap/>
            <w:vAlign w:val="bottom"/>
            <w:hideMark/>
          </w:tcPr>
          <w:p w14:paraId="0422FC5D"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xml:space="preserve"> $                   -   </w:t>
            </w:r>
          </w:p>
        </w:tc>
      </w:tr>
      <w:tr w:rsidR="00B949C2" w:rsidRPr="00804DA0" w14:paraId="05F83DC3" w14:textId="77777777" w:rsidTr="00B949C2">
        <w:trPr>
          <w:trHeight w:val="276"/>
        </w:trPr>
        <w:tc>
          <w:tcPr>
            <w:tcW w:w="9913" w:type="dxa"/>
            <w:gridSpan w:val="5"/>
            <w:tcBorders>
              <w:top w:val="nil"/>
              <w:left w:val="single" w:sz="8" w:space="0" w:color="auto"/>
              <w:bottom w:val="nil"/>
              <w:right w:val="single" w:sz="8" w:space="0" w:color="000000"/>
            </w:tcBorders>
            <w:shd w:val="clear" w:color="auto" w:fill="auto"/>
            <w:vAlign w:val="bottom"/>
            <w:hideMark/>
          </w:tcPr>
          <w:p w14:paraId="7E6BBB2A" w14:textId="77777777" w:rsidR="00B949C2" w:rsidRPr="00804DA0" w:rsidRDefault="00B949C2" w:rsidP="00B949C2">
            <w:pPr>
              <w:spacing w:after="0" w:line="240" w:lineRule="auto"/>
              <w:rPr>
                <w:rFonts w:ascii="Times New Roman" w:eastAsia="Times New Roman" w:hAnsi="Times New Roman" w:cs="Times New Roman"/>
                <w:sz w:val="20"/>
                <w:szCs w:val="20"/>
              </w:rPr>
            </w:pPr>
            <w:r w:rsidRPr="00804DA0">
              <w:rPr>
                <w:rFonts w:ascii="Times New Roman" w:eastAsia="Times New Roman" w:hAnsi="Times New Roman" w:cs="Times New Roman"/>
                <w:sz w:val="20"/>
                <w:szCs w:val="20"/>
              </w:rPr>
              <w:t> </w:t>
            </w:r>
          </w:p>
        </w:tc>
      </w:tr>
    </w:tbl>
    <w:p w14:paraId="1F660CED" w14:textId="77777777" w:rsidR="00B949C2" w:rsidRDefault="00B949C2" w:rsidP="00B949C2">
      <w:pPr>
        <w:spacing w:after="0" w:line="240" w:lineRule="auto"/>
        <w:rPr>
          <w:rFonts w:ascii="Times New Roman" w:eastAsia="Times New Roman" w:hAnsi="Times New Roman" w:cs="Times New Roman"/>
          <w:sz w:val="21"/>
          <w:szCs w:val="24"/>
        </w:rPr>
      </w:pPr>
    </w:p>
    <w:p w14:paraId="290AA495" w14:textId="77777777" w:rsidR="005D4F06" w:rsidRDefault="005D4F06" w:rsidP="00B949C2">
      <w:pPr>
        <w:spacing w:after="0" w:line="240" w:lineRule="auto"/>
        <w:rPr>
          <w:rFonts w:ascii="Times New Roman" w:eastAsia="Times New Roman" w:hAnsi="Times New Roman" w:cs="Times New Roman"/>
          <w:sz w:val="21"/>
          <w:szCs w:val="24"/>
        </w:rPr>
      </w:pPr>
    </w:p>
    <w:p w14:paraId="1858C2B8" w14:textId="77777777" w:rsidR="005D4F06" w:rsidRDefault="005D4F06" w:rsidP="00B949C2">
      <w:pPr>
        <w:spacing w:after="0" w:line="240" w:lineRule="auto"/>
        <w:rPr>
          <w:rFonts w:ascii="Times New Roman" w:eastAsia="Times New Roman" w:hAnsi="Times New Roman" w:cs="Times New Roman"/>
          <w:sz w:val="21"/>
          <w:szCs w:val="24"/>
        </w:rPr>
      </w:pPr>
    </w:p>
    <w:p w14:paraId="2032D779" w14:textId="77777777" w:rsidR="005D4F06" w:rsidRDefault="005D4F06" w:rsidP="00B949C2">
      <w:pPr>
        <w:spacing w:after="0" w:line="240" w:lineRule="auto"/>
        <w:rPr>
          <w:rFonts w:ascii="Times New Roman" w:eastAsia="Times New Roman" w:hAnsi="Times New Roman" w:cs="Times New Roman"/>
          <w:sz w:val="21"/>
          <w:szCs w:val="24"/>
        </w:rPr>
      </w:pPr>
    </w:p>
    <w:p w14:paraId="5981137F" w14:textId="77777777" w:rsidR="005D4F06" w:rsidRDefault="005D4F06" w:rsidP="00B949C2">
      <w:pPr>
        <w:spacing w:after="0" w:line="240" w:lineRule="auto"/>
        <w:rPr>
          <w:rFonts w:ascii="Times New Roman" w:eastAsia="Times New Roman" w:hAnsi="Times New Roman" w:cs="Times New Roman"/>
          <w:sz w:val="21"/>
          <w:szCs w:val="24"/>
        </w:rPr>
      </w:pPr>
    </w:p>
    <w:p w14:paraId="47D5E779" w14:textId="77777777" w:rsidR="005D4F06" w:rsidRDefault="005D4F06" w:rsidP="00B949C2">
      <w:pPr>
        <w:spacing w:after="0" w:line="240" w:lineRule="auto"/>
        <w:rPr>
          <w:rFonts w:ascii="Times New Roman" w:eastAsia="Times New Roman" w:hAnsi="Times New Roman" w:cs="Times New Roman"/>
          <w:sz w:val="21"/>
          <w:szCs w:val="24"/>
        </w:rPr>
      </w:pPr>
    </w:p>
    <w:p w14:paraId="741DDBDB" w14:textId="77777777" w:rsidR="005D4F06" w:rsidRDefault="005D4F06" w:rsidP="00B949C2">
      <w:pPr>
        <w:spacing w:after="0" w:line="240" w:lineRule="auto"/>
        <w:rPr>
          <w:rFonts w:ascii="Times New Roman" w:eastAsia="Times New Roman" w:hAnsi="Times New Roman" w:cs="Times New Roman"/>
          <w:sz w:val="21"/>
          <w:szCs w:val="24"/>
        </w:rPr>
      </w:pPr>
    </w:p>
    <w:p w14:paraId="388844AA" w14:textId="77777777" w:rsidR="005D4F06" w:rsidRDefault="005D4F06" w:rsidP="00B949C2">
      <w:pPr>
        <w:spacing w:after="0" w:line="240" w:lineRule="auto"/>
        <w:rPr>
          <w:rFonts w:ascii="Times New Roman" w:eastAsia="Times New Roman" w:hAnsi="Times New Roman" w:cs="Times New Roman"/>
          <w:sz w:val="21"/>
          <w:szCs w:val="24"/>
        </w:rPr>
      </w:pPr>
    </w:p>
    <w:p w14:paraId="5EBEFB02" w14:textId="77777777" w:rsidR="005D4F06" w:rsidRDefault="005D4F06" w:rsidP="00B949C2">
      <w:pPr>
        <w:spacing w:after="0" w:line="240" w:lineRule="auto"/>
        <w:rPr>
          <w:rFonts w:ascii="Times New Roman" w:eastAsia="Times New Roman" w:hAnsi="Times New Roman" w:cs="Times New Roman"/>
          <w:sz w:val="21"/>
          <w:szCs w:val="24"/>
        </w:rPr>
      </w:pPr>
    </w:p>
    <w:p w14:paraId="5FB05FFB" w14:textId="77777777" w:rsidR="005D4F06" w:rsidRDefault="005D4F06" w:rsidP="00B949C2">
      <w:pPr>
        <w:spacing w:after="0" w:line="240" w:lineRule="auto"/>
        <w:rPr>
          <w:rFonts w:ascii="Times New Roman" w:eastAsia="Times New Roman" w:hAnsi="Times New Roman" w:cs="Times New Roman"/>
          <w:sz w:val="21"/>
          <w:szCs w:val="24"/>
        </w:rPr>
      </w:pPr>
    </w:p>
    <w:p w14:paraId="0C5EFB60" w14:textId="77777777" w:rsidR="005D4F06" w:rsidRDefault="005D4F06" w:rsidP="00B949C2">
      <w:pPr>
        <w:spacing w:after="0" w:line="240" w:lineRule="auto"/>
        <w:rPr>
          <w:rFonts w:ascii="Times New Roman" w:eastAsia="Times New Roman" w:hAnsi="Times New Roman" w:cs="Times New Roman"/>
          <w:sz w:val="21"/>
          <w:szCs w:val="24"/>
        </w:rPr>
      </w:pPr>
    </w:p>
    <w:p w14:paraId="32DE4786" w14:textId="77777777" w:rsidR="005D4F06" w:rsidRDefault="005D4F06" w:rsidP="00B949C2">
      <w:pPr>
        <w:spacing w:after="0" w:line="240" w:lineRule="auto"/>
        <w:rPr>
          <w:rFonts w:ascii="Times New Roman" w:eastAsia="Times New Roman" w:hAnsi="Times New Roman" w:cs="Times New Roman"/>
          <w:sz w:val="21"/>
          <w:szCs w:val="24"/>
        </w:rPr>
      </w:pPr>
    </w:p>
    <w:p w14:paraId="146ABB9F" w14:textId="77777777" w:rsidR="005D4F06" w:rsidRDefault="005D4F06" w:rsidP="00B949C2">
      <w:pPr>
        <w:spacing w:after="0" w:line="240" w:lineRule="auto"/>
        <w:rPr>
          <w:rFonts w:ascii="Times New Roman" w:eastAsia="Times New Roman" w:hAnsi="Times New Roman" w:cs="Times New Roman"/>
          <w:sz w:val="21"/>
          <w:szCs w:val="24"/>
        </w:rPr>
      </w:pPr>
    </w:p>
    <w:p w14:paraId="5DAC715E" w14:textId="77777777" w:rsidR="005D4F06" w:rsidRDefault="005D4F06" w:rsidP="00B949C2">
      <w:pPr>
        <w:spacing w:after="0" w:line="240" w:lineRule="auto"/>
        <w:rPr>
          <w:rFonts w:ascii="Times New Roman" w:eastAsia="Times New Roman" w:hAnsi="Times New Roman" w:cs="Times New Roman"/>
          <w:sz w:val="21"/>
          <w:szCs w:val="24"/>
        </w:rPr>
      </w:pPr>
    </w:p>
    <w:p w14:paraId="3B85FC3D" w14:textId="77777777" w:rsidR="005D4F06" w:rsidRDefault="005D4F06" w:rsidP="00B949C2">
      <w:pPr>
        <w:spacing w:after="0" w:line="240" w:lineRule="auto"/>
        <w:rPr>
          <w:rFonts w:ascii="Times New Roman" w:eastAsia="Times New Roman" w:hAnsi="Times New Roman" w:cs="Times New Roman"/>
          <w:sz w:val="21"/>
          <w:szCs w:val="24"/>
        </w:rPr>
      </w:pPr>
    </w:p>
    <w:p w14:paraId="1E2A88E1" w14:textId="77777777" w:rsidR="005D4F06" w:rsidRDefault="005D4F06" w:rsidP="00B949C2">
      <w:pPr>
        <w:spacing w:after="0" w:line="240" w:lineRule="auto"/>
        <w:rPr>
          <w:rFonts w:ascii="Times New Roman" w:eastAsia="Times New Roman" w:hAnsi="Times New Roman" w:cs="Times New Roman"/>
          <w:sz w:val="21"/>
          <w:szCs w:val="24"/>
        </w:rPr>
      </w:pPr>
    </w:p>
    <w:p w14:paraId="60D1D59C" w14:textId="77777777" w:rsidR="005D4F06" w:rsidRDefault="005D4F06" w:rsidP="00B949C2">
      <w:pPr>
        <w:spacing w:after="0" w:line="240" w:lineRule="auto"/>
        <w:rPr>
          <w:rFonts w:ascii="Times New Roman" w:eastAsia="Times New Roman" w:hAnsi="Times New Roman" w:cs="Times New Roman"/>
          <w:sz w:val="21"/>
          <w:szCs w:val="24"/>
        </w:rPr>
      </w:pPr>
    </w:p>
    <w:p w14:paraId="6CFCB283" w14:textId="77777777" w:rsidR="005D4F06" w:rsidRDefault="005D4F06" w:rsidP="00B949C2">
      <w:pPr>
        <w:spacing w:after="0" w:line="240" w:lineRule="auto"/>
        <w:rPr>
          <w:rFonts w:ascii="Times New Roman" w:eastAsia="Times New Roman" w:hAnsi="Times New Roman" w:cs="Times New Roman"/>
          <w:sz w:val="21"/>
          <w:szCs w:val="24"/>
        </w:rPr>
      </w:pPr>
    </w:p>
    <w:p w14:paraId="35593A8F" w14:textId="77777777" w:rsidR="00DE2DCD" w:rsidRDefault="00DE2DCD" w:rsidP="00B949C2">
      <w:pPr>
        <w:spacing w:after="0" w:line="240" w:lineRule="auto"/>
        <w:rPr>
          <w:rFonts w:ascii="Times New Roman" w:eastAsia="Times New Roman" w:hAnsi="Times New Roman" w:cs="Times New Roman"/>
          <w:sz w:val="21"/>
          <w:szCs w:val="24"/>
        </w:rPr>
      </w:pPr>
    </w:p>
    <w:p w14:paraId="3B285A3D" w14:textId="77777777" w:rsidR="00DE2DCD" w:rsidRDefault="00DE2DCD" w:rsidP="00B949C2">
      <w:pPr>
        <w:spacing w:after="0" w:line="240" w:lineRule="auto"/>
        <w:rPr>
          <w:rFonts w:ascii="Times New Roman" w:eastAsia="Times New Roman" w:hAnsi="Times New Roman" w:cs="Times New Roman"/>
          <w:sz w:val="21"/>
          <w:szCs w:val="24"/>
        </w:rPr>
      </w:pPr>
    </w:p>
    <w:p w14:paraId="161AAB48" w14:textId="77777777" w:rsidR="005D4F06" w:rsidRDefault="005D4F06" w:rsidP="00B949C2">
      <w:pPr>
        <w:spacing w:after="0" w:line="240" w:lineRule="auto"/>
        <w:rPr>
          <w:rFonts w:ascii="Times New Roman" w:eastAsia="Times New Roman" w:hAnsi="Times New Roman" w:cs="Times New Roman"/>
          <w:sz w:val="21"/>
          <w:szCs w:val="24"/>
        </w:rPr>
      </w:pPr>
    </w:p>
    <w:p w14:paraId="1829A9D2" w14:textId="77777777"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lastRenderedPageBreak/>
        <w:t>EXHIBIT 2</w:t>
      </w:r>
    </w:p>
    <w:p w14:paraId="1164ADC4" w14:textId="77777777"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p>
    <w:p w14:paraId="5E6AEED3" w14:textId="77777777" w:rsidR="00B949C2" w:rsidRPr="008F42F3" w:rsidRDefault="00B949C2" w:rsidP="00B949C2">
      <w:pPr>
        <w:spacing w:after="0" w:line="240" w:lineRule="auto"/>
        <w:jc w:val="center"/>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CITY OF KNOXVILLE</w:t>
      </w:r>
    </w:p>
    <w:p w14:paraId="4758FE73" w14:textId="77777777" w:rsidR="008F42F3" w:rsidRPr="008F42F3" w:rsidRDefault="008F42F3" w:rsidP="00B949C2">
      <w:pPr>
        <w:spacing w:after="0" w:line="240" w:lineRule="auto"/>
        <w:jc w:val="center"/>
        <w:rPr>
          <w:rFonts w:ascii="Times New Roman" w:eastAsia="Times New Roman" w:hAnsi="Times New Roman" w:cs="Times New Roman"/>
          <w:b/>
          <w:bCs/>
          <w:sz w:val="24"/>
          <w:szCs w:val="24"/>
        </w:rPr>
      </w:pPr>
    </w:p>
    <w:p w14:paraId="3C266DE6" w14:textId="77777777" w:rsidR="00B949C2" w:rsidRPr="008F42F3" w:rsidRDefault="00B949C2" w:rsidP="00B949C2">
      <w:pPr>
        <w:spacing w:after="0" w:line="240" w:lineRule="auto"/>
        <w:jc w:val="center"/>
        <w:rPr>
          <w:rFonts w:ascii="Times New Roman" w:eastAsia="Times New Roman" w:hAnsi="Times New Roman" w:cs="Times New Roman"/>
          <w:b/>
          <w:sz w:val="24"/>
          <w:szCs w:val="24"/>
        </w:rPr>
      </w:pPr>
      <w:r w:rsidRPr="008F42F3">
        <w:rPr>
          <w:rFonts w:ascii="Times New Roman" w:eastAsia="Times New Roman" w:hAnsi="Times New Roman" w:cs="Times New Roman"/>
          <w:b/>
          <w:bCs/>
          <w:sz w:val="24"/>
          <w:szCs w:val="24"/>
        </w:rPr>
        <w:t>Assurance of Compliance Under Title VI of the Civil Rights Act of 1964</w:t>
      </w:r>
    </w:p>
    <w:p w14:paraId="2952EE84" w14:textId="77777777" w:rsidR="00B949C2" w:rsidRPr="00804DA0" w:rsidRDefault="00B949C2" w:rsidP="00B949C2">
      <w:pPr>
        <w:spacing w:after="0" w:line="240" w:lineRule="auto"/>
        <w:jc w:val="center"/>
        <w:rPr>
          <w:rFonts w:ascii="Times New Roman" w:eastAsia="Times New Roman" w:hAnsi="Times New Roman" w:cs="Times New Roman"/>
          <w:szCs w:val="24"/>
        </w:rPr>
      </w:pPr>
    </w:p>
    <w:p w14:paraId="6D950F3F" w14:textId="77777777" w:rsidR="00B949C2" w:rsidRPr="00804DA0" w:rsidRDefault="00B949C2" w:rsidP="00B949C2">
      <w:pPr>
        <w:spacing w:after="0" w:line="240" w:lineRule="auto"/>
        <w:rPr>
          <w:rFonts w:ascii="Times New Roman" w:eastAsia="Times New Roman" w:hAnsi="Times New Roman" w:cs="Times New Roman"/>
          <w:szCs w:val="24"/>
        </w:rPr>
      </w:pPr>
    </w:p>
    <w:p w14:paraId="0A76E72A" w14:textId="77777777"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 xml:space="preserve">Name of applicant: </w:t>
      </w:r>
      <w:r w:rsidRPr="008F42F3">
        <w:rPr>
          <w:rFonts w:ascii="Times New Roman" w:eastAsia="Times New Roman" w:hAnsi="Times New Roman" w:cs="Times New Roman"/>
          <w:b/>
          <w:bCs/>
          <w:sz w:val="24"/>
          <w:szCs w:val="24"/>
        </w:rPr>
        <w:tab/>
        <w:t>___________________________________________________________</w:t>
      </w:r>
    </w:p>
    <w:p w14:paraId="0E8EF2BA" w14:textId="77777777" w:rsidR="00B949C2" w:rsidRPr="008F42F3" w:rsidRDefault="00B949C2" w:rsidP="00B949C2">
      <w:pPr>
        <w:spacing w:after="0" w:line="240" w:lineRule="auto"/>
        <w:ind w:firstLine="720"/>
        <w:rPr>
          <w:rFonts w:ascii="Times New Roman" w:eastAsia="Times New Roman" w:hAnsi="Times New Roman" w:cs="Times New Roman"/>
          <w:bCs/>
          <w:sz w:val="24"/>
          <w:szCs w:val="24"/>
        </w:rPr>
      </w:pPr>
    </w:p>
    <w:p w14:paraId="1D029374" w14:textId="77777777" w:rsidR="00B949C2" w:rsidRDefault="00B949C2" w:rsidP="00B949C2">
      <w:pPr>
        <w:spacing w:after="0" w:line="240" w:lineRule="auto"/>
        <w:ind w:firstLine="720"/>
        <w:rPr>
          <w:rFonts w:ascii="Times New Roman" w:eastAsia="Times New Roman" w:hAnsi="Times New Roman" w:cs="Times New Roman"/>
          <w:sz w:val="24"/>
          <w:szCs w:val="24"/>
        </w:rPr>
      </w:pPr>
      <w:r w:rsidRPr="008F42F3">
        <w:rPr>
          <w:rFonts w:ascii="Times New Roman" w:eastAsia="Times New Roman" w:hAnsi="Times New Roman" w:cs="Times New Roman"/>
          <w:bCs/>
          <w:sz w:val="24"/>
          <w:szCs w:val="24"/>
        </w:rPr>
        <w:t>HEREBY AGREES THAT</w:t>
      </w:r>
      <w:r w:rsidRPr="008F42F3">
        <w:rPr>
          <w:rFonts w:ascii="Times New Roman" w:eastAsia="Times New Roman" w:hAnsi="Times New Roman" w:cs="Times New Roman"/>
          <w:sz w:val="24"/>
          <w:szCs w:val="24"/>
        </w:rPr>
        <w:t xml:space="preserve"> it will comply with Title VI of the Civil Rights Act of 1964 (P.L. 88-352) and all requirements imposed by the City of Knoxville, and any directives or regulations issued pursuant to that Act and the Regulations, to the effect that, no person in the United States shall, on the ground of race, color, or national origin, be excluded from participation in, be denied the benefits of, or be otherwise subject to discrimination under any program or activity for which the Applicant received financial assistance from the City of Knoxville; and </w:t>
      </w:r>
      <w:r w:rsidRPr="008F42F3">
        <w:rPr>
          <w:rFonts w:ascii="Times New Roman" w:eastAsia="Times New Roman" w:hAnsi="Times New Roman" w:cs="Times New Roman"/>
          <w:bCs/>
          <w:sz w:val="24"/>
          <w:szCs w:val="24"/>
        </w:rPr>
        <w:t>HEREBY GIVES ASSURANCE THAT</w:t>
      </w:r>
      <w:r w:rsidRPr="008F42F3">
        <w:rPr>
          <w:rFonts w:ascii="Times New Roman" w:eastAsia="Times New Roman" w:hAnsi="Times New Roman" w:cs="Times New Roman"/>
          <w:sz w:val="24"/>
          <w:szCs w:val="24"/>
        </w:rPr>
        <w:t xml:space="preserve"> it will immediately take any measures necessary to effectuate this agreement.</w:t>
      </w:r>
    </w:p>
    <w:p w14:paraId="06DF805E" w14:textId="77777777" w:rsidR="008F42F3" w:rsidRPr="008F42F3" w:rsidRDefault="008F42F3" w:rsidP="00B949C2">
      <w:pPr>
        <w:spacing w:after="0" w:line="240" w:lineRule="auto"/>
        <w:ind w:firstLine="720"/>
        <w:rPr>
          <w:rFonts w:ascii="Times New Roman" w:eastAsia="Times New Roman" w:hAnsi="Times New Roman" w:cs="Times New Roman"/>
          <w:sz w:val="24"/>
          <w:szCs w:val="24"/>
        </w:rPr>
      </w:pPr>
    </w:p>
    <w:p w14:paraId="474C449B" w14:textId="77777777" w:rsidR="00B949C2"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b/>
          <w:sz w:val="24"/>
          <w:szCs w:val="24"/>
        </w:rPr>
        <w:t xml:space="preserve">            </w:t>
      </w:r>
      <w:r w:rsidRPr="008F42F3">
        <w:rPr>
          <w:rFonts w:ascii="Times New Roman" w:eastAsia="Times New Roman" w:hAnsi="Times New Roman" w:cs="Times New Roman"/>
          <w:bCs/>
          <w:sz w:val="24"/>
          <w:szCs w:val="24"/>
        </w:rPr>
        <w:t>This Assurance</w:t>
      </w:r>
      <w:r w:rsidRPr="008F42F3">
        <w:rPr>
          <w:rFonts w:ascii="Times New Roman" w:eastAsia="Times New Roman" w:hAnsi="Times New Roman" w:cs="Times New Roman"/>
          <w:sz w:val="24"/>
          <w:szCs w:val="24"/>
        </w:rPr>
        <w:t xml:space="preserve"> is given in consideration of and for the purpose of obtaining any and all City administered federal financial assistance, grants and loans of City funds, reimbursable expenditures, grant or donations of City property and interest in property, the detail of City personnel, the sale and lease of, and the permission to use, City property or interest in such property or the furnishing of services without consideration or at a nominal consideration, or at a consideration which is reduced for the purpose of assisting the recipient, or in recognition of the public interest to be served by such sale, lease, or furnishing of services to the recipient or any improvement made with City financial assistance extended to the Applicant by the City.</w:t>
      </w:r>
    </w:p>
    <w:p w14:paraId="53F0B976" w14:textId="77777777" w:rsidR="008F42F3" w:rsidRPr="008F42F3" w:rsidRDefault="008F42F3" w:rsidP="00B949C2">
      <w:pPr>
        <w:spacing w:after="0" w:line="240" w:lineRule="auto"/>
        <w:rPr>
          <w:rFonts w:ascii="Times New Roman" w:eastAsia="Times New Roman" w:hAnsi="Times New Roman" w:cs="Times New Roman"/>
          <w:sz w:val="24"/>
          <w:szCs w:val="24"/>
        </w:rPr>
      </w:pPr>
    </w:p>
    <w:p w14:paraId="5507C4D3" w14:textId="77777777" w:rsidR="00B949C2"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sz w:val="24"/>
          <w:szCs w:val="24"/>
        </w:rPr>
        <w:t xml:space="preserve">            </w:t>
      </w:r>
      <w:r w:rsidRPr="008F42F3">
        <w:rPr>
          <w:rFonts w:ascii="Times New Roman" w:eastAsia="Times New Roman" w:hAnsi="Times New Roman" w:cs="Times New Roman"/>
          <w:bCs/>
          <w:sz w:val="24"/>
          <w:szCs w:val="24"/>
        </w:rPr>
        <w:t>BY ACCEPTING THIS ASSURANCE,</w:t>
      </w:r>
      <w:r w:rsidRPr="008F42F3">
        <w:rPr>
          <w:rFonts w:ascii="Times New Roman" w:eastAsia="Times New Roman" w:hAnsi="Times New Roman" w:cs="Times New Roman"/>
          <w:sz w:val="24"/>
          <w:szCs w:val="24"/>
        </w:rPr>
        <w:t xml:space="preserve"> the applicant agrees to compile data, maintain records, and submit reports as required to permit effective enforcement of Title</w:t>
      </w:r>
      <w:r w:rsidR="008F42F3">
        <w:rPr>
          <w:rFonts w:ascii="Times New Roman" w:eastAsia="Times New Roman" w:hAnsi="Times New Roman" w:cs="Times New Roman"/>
          <w:sz w:val="24"/>
          <w:szCs w:val="24"/>
        </w:rPr>
        <w:t xml:space="preserve"> </w:t>
      </w:r>
      <w:r w:rsidRPr="008F42F3">
        <w:rPr>
          <w:rFonts w:ascii="Times New Roman" w:eastAsia="Times New Roman" w:hAnsi="Times New Roman" w:cs="Times New Roman"/>
          <w:sz w:val="24"/>
          <w:szCs w:val="24"/>
        </w:rPr>
        <w:t>VI. If there are any violations of this assurance, the City shall have the right to recommend corrective actions or to seek administrative enforcement of this assurance, up to and including termination of federal funds.</w:t>
      </w:r>
    </w:p>
    <w:p w14:paraId="2616AE24" w14:textId="77777777" w:rsidR="008F42F3" w:rsidRPr="008F42F3" w:rsidRDefault="008F42F3" w:rsidP="00B949C2">
      <w:pPr>
        <w:spacing w:after="0" w:line="240" w:lineRule="auto"/>
        <w:rPr>
          <w:rFonts w:ascii="Times New Roman" w:eastAsia="Times New Roman" w:hAnsi="Times New Roman" w:cs="Times New Roman"/>
          <w:sz w:val="24"/>
          <w:szCs w:val="24"/>
        </w:rPr>
      </w:pPr>
    </w:p>
    <w:p w14:paraId="4F236C99" w14:textId="77777777" w:rsidR="00B949C2" w:rsidRPr="008F42F3"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sz w:val="24"/>
          <w:szCs w:val="24"/>
        </w:rPr>
        <w:t xml:space="preserve">             This assurance is binding on the applicant, its successors, transferees, and assignees as long as it receives assistance from the City. In the case of real property, this assurance is binding for as long as the property is used for a purpose for which assistance was intended or for the provision of services or benefits similar to those originally intended. In the case of personal property, this assurance applies for as long as the recipient retains ownership or possession of the property. The person or persons whose signatures appear below are authorized to sign this assurance on the behalf of the applicant.</w:t>
      </w:r>
    </w:p>
    <w:p w14:paraId="1D0A1B67" w14:textId="77777777" w:rsidR="00B949C2" w:rsidRPr="008F42F3" w:rsidRDefault="00B949C2" w:rsidP="00B949C2">
      <w:pPr>
        <w:spacing w:after="0" w:line="240" w:lineRule="auto"/>
        <w:rPr>
          <w:rFonts w:ascii="Times New Roman" w:eastAsia="Times New Roman" w:hAnsi="Times New Roman" w:cs="Times New Roman"/>
          <w:sz w:val="24"/>
          <w:szCs w:val="24"/>
        </w:rPr>
      </w:pPr>
    </w:p>
    <w:p w14:paraId="27C9EE86" w14:textId="77777777"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Authorized signature: __________________________________________________</w:t>
      </w:r>
    </w:p>
    <w:p w14:paraId="08D055B0" w14:textId="77777777" w:rsidR="00B949C2" w:rsidRPr="008F42F3" w:rsidRDefault="00B949C2" w:rsidP="00B949C2">
      <w:pPr>
        <w:spacing w:after="0" w:line="240" w:lineRule="auto"/>
        <w:rPr>
          <w:rFonts w:ascii="Times New Roman" w:eastAsia="Times New Roman" w:hAnsi="Times New Roman" w:cs="Times New Roman"/>
          <w:b/>
          <w:bCs/>
          <w:sz w:val="24"/>
          <w:szCs w:val="24"/>
        </w:rPr>
      </w:pPr>
    </w:p>
    <w:p w14:paraId="3B73ED98" w14:textId="77777777"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Name (typed or printed): _______________________________________________</w:t>
      </w:r>
    </w:p>
    <w:p w14:paraId="696EC3F2" w14:textId="77777777" w:rsidR="00B949C2" w:rsidRPr="008F42F3" w:rsidRDefault="00B949C2" w:rsidP="00B949C2">
      <w:pPr>
        <w:spacing w:after="0" w:line="240" w:lineRule="auto"/>
        <w:rPr>
          <w:rFonts w:ascii="Times New Roman" w:eastAsia="Times New Roman" w:hAnsi="Times New Roman" w:cs="Times New Roman"/>
          <w:b/>
          <w:bCs/>
          <w:sz w:val="24"/>
          <w:szCs w:val="24"/>
        </w:rPr>
      </w:pPr>
    </w:p>
    <w:p w14:paraId="5960120C" w14:textId="77777777" w:rsidR="00B949C2" w:rsidRPr="008F42F3" w:rsidRDefault="00B949C2" w:rsidP="00B949C2">
      <w:pPr>
        <w:spacing w:after="0" w:line="240" w:lineRule="auto"/>
        <w:rPr>
          <w:rFonts w:ascii="Times New Roman" w:eastAsia="Times New Roman" w:hAnsi="Times New Roman" w:cs="Times New Roman"/>
          <w:b/>
          <w:bCs/>
          <w:sz w:val="24"/>
          <w:szCs w:val="24"/>
        </w:rPr>
      </w:pPr>
      <w:r w:rsidRPr="008F42F3">
        <w:rPr>
          <w:rFonts w:ascii="Times New Roman" w:eastAsia="Times New Roman" w:hAnsi="Times New Roman" w:cs="Times New Roman"/>
          <w:b/>
          <w:bCs/>
          <w:sz w:val="24"/>
          <w:szCs w:val="24"/>
        </w:rPr>
        <w:t>Title: ________________________________________________________________</w:t>
      </w:r>
    </w:p>
    <w:p w14:paraId="55A14F38" w14:textId="77777777" w:rsidR="00B949C2" w:rsidRPr="008F42F3" w:rsidRDefault="00B949C2" w:rsidP="00B949C2">
      <w:pPr>
        <w:spacing w:after="0" w:line="240" w:lineRule="auto"/>
        <w:rPr>
          <w:rFonts w:ascii="Times New Roman" w:eastAsia="Times New Roman" w:hAnsi="Times New Roman" w:cs="Times New Roman"/>
          <w:b/>
          <w:bCs/>
          <w:sz w:val="24"/>
          <w:szCs w:val="24"/>
        </w:rPr>
      </w:pPr>
    </w:p>
    <w:p w14:paraId="2868F0A9" w14:textId="77777777" w:rsidR="00B949C2" w:rsidRPr="008F42F3" w:rsidRDefault="00B949C2" w:rsidP="00B949C2">
      <w:pPr>
        <w:spacing w:after="0" w:line="240" w:lineRule="auto"/>
        <w:rPr>
          <w:rFonts w:ascii="Times New Roman" w:eastAsia="Times New Roman" w:hAnsi="Times New Roman" w:cs="Times New Roman"/>
          <w:sz w:val="24"/>
          <w:szCs w:val="24"/>
        </w:rPr>
      </w:pPr>
      <w:r w:rsidRPr="008F42F3">
        <w:rPr>
          <w:rFonts w:ascii="Times New Roman" w:eastAsia="Times New Roman" w:hAnsi="Times New Roman" w:cs="Times New Roman"/>
          <w:b/>
          <w:bCs/>
          <w:sz w:val="24"/>
          <w:szCs w:val="24"/>
        </w:rPr>
        <w:t xml:space="preserve">Date signed:     ____________________________                                                        </w:t>
      </w:r>
    </w:p>
    <w:p w14:paraId="5CE54AA6" w14:textId="77777777" w:rsidR="00B949C2" w:rsidRPr="008F42F3" w:rsidRDefault="00B949C2" w:rsidP="00B949C2">
      <w:pPr>
        <w:tabs>
          <w:tab w:val="right" w:leader="underscore" w:pos="5400"/>
          <w:tab w:val="right" w:leader="underscore" w:pos="10800"/>
        </w:tabs>
        <w:spacing w:after="0" w:line="240" w:lineRule="auto"/>
        <w:jc w:val="both"/>
        <w:rPr>
          <w:rFonts w:ascii="Times New Roman" w:eastAsia="Times New Roman" w:hAnsi="Times New Roman" w:cs="Times New Roman"/>
          <w:sz w:val="24"/>
          <w:szCs w:val="24"/>
        </w:rPr>
      </w:pPr>
    </w:p>
    <w:p w14:paraId="636DB88A" w14:textId="77777777" w:rsidR="00B949C2" w:rsidRPr="00804DA0" w:rsidRDefault="00B949C2" w:rsidP="00B949C2">
      <w:pPr>
        <w:spacing w:after="0" w:line="240" w:lineRule="auto"/>
        <w:rPr>
          <w:rFonts w:ascii="Times New Roman" w:eastAsia="Times New Roman" w:hAnsi="Times New Roman" w:cs="Times New Roman"/>
          <w:b/>
          <w:bCs/>
          <w:szCs w:val="24"/>
        </w:rPr>
      </w:pPr>
      <w:r w:rsidRPr="008F42F3">
        <w:rPr>
          <w:rFonts w:ascii="Times New Roman" w:eastAsia="Times New Roman" w:hAnsi="Times New Roman" w:cs="Times New Roman"/>
          <w:b/>
          <w:bCs/>
          <w:sz w:val="24"/>
          <w:szCs w:val="24"/>
        </w:rPr>
        <w:t>Applicant address: ______________________________________________________</w:t>
      </w:r>
    </w:p>
    <w:p w14:paraId="034D781A" w14:textId="77777777"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lastRenderedPageBreak/>
        <w:t>EXHIBIT 3</w:t>
      </w:r>
    </w:p>
    <w:p w14:paraId="4E053B7C" w14:textId="77777777" w:rsidR="00B949C2" w:rsidRPr="00804DA0" w:rsidRDefault="00B949C2" w:rsidP="00B949C2">
      <w:pPr>
        <w:spacing w:after="0" w:line="240" w:lineRule="auto"/>
        <w:jc w:val="center"/>
        <w:rPr>
          <w:rFonts w:ascii="Times New Roman" w:eastAsia="Times New Roman" w:hAnsi="Times New Roman" w:cs="Times New Roman"/>
          <w:sz w:val="24"/>
          <w:szCs w:val="24"/>
        </w:rPr>
      </w:pPr>
    </w:p>
    <w:p w14:paraId="39C7ED2D" w14:textId="77777777" w:rsidR="00B949C2" w:rsidRPr="008F42F3" w:rsidRDefault="00B949C2" w:rsidP="00B949C2">
      <w:pPr>
        <w:spacing w:after="0" w:line="240" w:lineRule="auto"/>
        <w:jc w:val="center"/>
        <w:rPr>
          <w:rFonts w:ascii="Times New Roman" w:eastAsia="Times New Roman" w:hAnsi="Times New Roman" w:cs="Times New Roman"/>
          <w:b/>
          <w:sz w:val="24"/>
          <w:szCs w:val="24"/>
        </w:rPr>
      </w:pPr>
      <w:r w:rsidRPr="008F42F3">
        <w:rPr>
          <w:rFonts w:ascii="Times New Roman" w:eastAsia="Times New Roman" w:hAnsi="Times New Roman" w:cs="Times New Roman"/>
          <w:b/>
          <w:sz w:val="24"/>
          <w:szCs w:val="24"/>
        </w:rPr>
        <w:t>TIMELINE</w:t>
      </w:r>
    </w:p>
    <w:p w14:paraId="45E29BC2" w14:textId="77777777" w:rsidR="00B949C2" w:rsidRPr="00804DA0" w:rsidRDefault="00B949C2" w:rsidP="00B949C2">
      <w:pPr>
        <w:spacing w:after="0" w:line="240" w:lineRule="auto"/>
        <w:rPr>
          <w:rFonts w:ascii="Times New Roman" w:eastAsia="Times New Roman" w:hAnsi="Times New Roman" w:cs="Times New Roman"/>
          <w:sz w:val="20"/>
          <w:szCs w:val="24"/>
        </w:rPr>
      </w:pPr>
    </w:p>
    <w:p w14:paraId="217E3519" w14:textId="77777777" w:rsidR="00B949C2" w:rsidRPr="00804DA0" w:rsidRDefault="00B949C2" w:rsidP="00B949C2">
      <w:pPr>
        <w:spacing w:after="0" w:line="240" w:lineRule="auto"/>
        <w:rPr>
          <w:rFonts w:ascii="Times New Roman" w:eastAsia="Times New Roman" w:hAnsi="Times New Roman" w:cs="Times New Roman"/>
          <w:sz w:val="20"/>
          <w:szCs w:val="24"/>
        </w:rPr>
      </w:pPr>
    </w:p>
    <w:p w14:paraId="01C7CED6" w14:textId="77777777" w:rsidR="00C070FE" w:rsidRDefault="00E83E4F" w:rsidP="00B949C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C070FE">
        <w:rPr>
          <w:rFonts w:ascii="Times New Roman" w:eastAsia="Times New Roman" w:hAnsi="Times New Roman" w:cs="Times New Roman"/>
          <w:bCs/>
          <w:sz w:val="24"/>
          <w:szCs w:val="24"/>
        </w:rPr>
        <w:t>If the proposed project is new</w:t>
      </w:r>
      <w:r>
        <w:rPr>
          <w:rFonts w:ascii="Times New Roman" w:eastAsia="Times New Roman" w:hAnsi="Times New Roman" w:cs="Times New Roman"/>
          <w:bCs/>
          <w:sz w:val="24"/>
          <w:szCs w:val="24"/>
        </w:rPr>
        <w:t xml:space="preserve"> or a significant expansion of a current program</w:t>
      </w:r>
      <w:r w:rsidR="00C070FE">
        <w:rPr>
          <w:rFonts w:ascii="Times New Roman" w:eastAsia="Times New Roman" w:hAnsi="Times New Roman" w:cs="Times New Roman"/>
          <w:bCs/>
          <w:sz w:val="24"/>
          <w:szCs w:val="24"/>
        </w:rPr>
        <w:t xml:space="preserve">, please identify </w:t>
      </w:r>
      <w:r>
        <w:rPr>
          <w:rFonts w:ascii="Times New Roman" w:eastAsia="Times New Roman" w:hAnsi="Times New Roman" w:cs="Times New Roman"/>
          <w:bCs/>
          <w:sz w:val="24"/>
          <w:szCs w:val="24"/>
        </w:rPr>
        <w:t xml:space="preserve">some of </w:t>
      </w:r>
      <w:r w:rsidR="00C070FE">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critical </w:t>
      </w:r>
      <w:r w:rsidR="00C070FE">
        <w:rPr>
          <w:rFonts w:ascii="Times New Roman" w:eastAsia="Times New Roman" w:hAnsi="Times New Roman" w:cs="Times New Roman"/>
          <w:bCs/>
          <w:sz w:val="24"/>
          <w:szCs w:val="24"/>
        </w:rPr>
        <w:t xml:space="preserve">activities needed to begin the project. </w:t>
      </w:r>
    </w:p>
    <w:p w14:paraId="6956978B" w14:textId="77777777" w:rsidR="00C070FE" w:rsidRDefault="00C070FE" w:rsidP="00B949C2">
      <w:pPr>
        <w:spacing w:after="0" w:line="240" w:lineRule="auto"/>
        <w:rPr>
          <w:rFonts w:ascii="Times New Roman" w:eastAsia="Times New Roman" w:hAnsi="Times New Roman" w:cs="Times New Roman"/>
          <w:bCs/>
          <w:sz w:val="24"/>
          <w:szCs w:val="24"/>
        </w:rPr>
      </w:pPr>
    </w:p>
    <w:p w14:paraId="3A00AB5B" w14:textId="77777777" w:rsidR="00E83E4F" w:rsidRDefault="00E83E4F" w:rsidP="00B949C2">
      <w:pPr>
        <w:spacing w:after="0" w:line="240" w:lineRule="auto"/>
        <w:rPr>
          <w:rFonts w:ascii="Times New Roman" w:eastAsia="Times New Roman" w:hAnsi="Times New Roman" w:cs="Times New Roman"/>
          <w:bCs/>
          <w:sz w:val="24"/>
          <w:szCs w:val="24"/>
        </w:rPr>
      </w:pPr>
    </w:p>
    <w:p w14:paraId="46BA9634" w14:textId="77777777" w:rsidR="00B949C2" w:rsidRDefault="00E83E4F" w:rsidP="00B949C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Assuming a 12-month contract period, p</w:t>
      </w:r>
      <w:r w:rsidR="00AA46F2">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ease describe how the project intends</w:t>
      </w:r>
      <w:r w:rsidR="00AA46F2">
        <w:rPr>
          <w:rFonts w:ascii="Times New Roman" w:eastAsia="Times New Roman" w:hAnsi="Times New Roman" w:cs="Times New Roman"/>
          <w:bCs/>
          <w:sz w:val="24"/>
          <w:szCs w:val="24"/>
        </w:rPr>
        <w:t xml:space="preserve"> to</w:t>
      </w:r>
      <w:r>
        <w:rPr>
          <w:rFonts w:ascii="Times New Roman" w:eastAsia="Times New Roman" w:hAnsi="Times New Roman" w:cs="Times New Roman"/>
          <w:bCs/>
          <w:sz w:val="24"/>
          <w:szCs w:val="24"/>
        </w:rPr>
        <w:t xml:space="preserve"> meet its goals/</w:t>
      </w:r>
      <w:r w:rsidR="00C070FE">
        <w:rPr>
          <w:rFonts w:ascii="Times New Roman" w:eastAsia="Times New Roman" w:hAnsi="Times New Roman" w:cs="Times New Roman"/>
          <w:bCs/>
          <w:sz w:val="24"/>
          <w:szCs w:val="24"/>
        </w:rPr>
        <w:t>proposed accomplishments</w:t>
      </w:r>
      <w:r>
        <w:rPr>
          <w:rFonts w:ascii="Times New Roman" w:eastAsia="Times New Roman" w:hAnsi="Times New Roman" w:cs="Times New Roman"/>
          <w:bCs/>
          <w:sz w:val="24"/>
          <w:szCs w:val="24"/>
        </w:rPr>
        <w:t xml:space="preserve"> in the first three months, second three months, etc.</w:t>
      </w:r>
    </w:p>
    <w:p w14:paraId="7F21220D" w14:textId="77777777" w:rsidR="00E83E4F" w:rsidRDefault="00E83E4F" w:rsidP="00B949C2">
      <w:pPr>
        <w:spacing w:after="0" w:line="240" w:lineRule="auto"/>
        <w:rPr>
          <w:rFonts w:ascii="Times New Roman" w:eastAsia="Times New Roman" w:hAnsi="Times New Roman" w:cs="Times New Roman"/>
          <w:bCs/>
          <w:sz w:val="24"/>
          <w:szCs w:val="24"/>
        </w:rPr>
      </w:pPr>
    </w:p>
    <w:p w14:paraId="352452C5" w14:textId="77777777" w:rsidR="00E83E4F" w:rsidRDefault="00E83E4F" w:rsidP="00B949C2">
      <w:pPr>
        <w:spacing w:after="0" w:line="240" w:lineRule="auto"/>
        <w:rPr>
          <w:rFonts w:ascii="Times New Roman" w:eastAsia="Times New Roman" w:hAnsi="Times New Roman" w:cs="Times New Roman"/>
          <w:bCs/>
          <w:sz w:val="24"/>
          <w:szCs w:val="24"/>
        </w:rPr>
      </w:pPr>
    </w:p>
    <w:p w14:paraId="4D8827C2" w14:textId="77777777" w:rsidR="00E83E4F" w:rsidRDefault="00E83E4F" w:rsidP="00E83E4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Is there any seasonal variation in the way the project is implemented or impacted?</w:t>
      </w:r>
    </w:p>
    <w:p w14:paraId="7B6A0F4C" w14:textId="77777777" w:rsidR="00E83E4F" w:rsidRDefault="00E83E4F" w:rsidP="00E83E4F">
      <w:pPr>
        <w:spacing w:after="0" w:line="240" w:lineRule="auto"/>
        <w:rPr>
          <w:rFonts w:ascii="Times New Roman" w:eastAsia="Times New Roman" w:hAnsi="Times New Roman" w:cs="Times New Roman"/>
          <w:bCs/>
          <w:sz w:val="24"/>
          <w:szCs w:val="24"/>
        </w:rPr>
      </w:pPr>
    </w:p>
    <w:p w14:paraId="2ED9BDF0" w14:textId="77777777" w:rsidR="00E83E4F" w:rsidRDefault="00E83E4F" w:rsidP="00E83E4F">
      <w:pPr>
        <w:spacing w:after="0" w:line="240" w:lineRule="auto"/>
        <w:rPr>
          <w:rFonts w:ascii="Times New Roman" w:eastAsia="Times New Roman" w:hAnsi="Times New Roman" w:cs="Times New Roman"/>
          <w:bCs/>
          <w:sz w:val="24"/>
          <w:szCs w:val="24"/>
        </w:rPr>
      </w:pPr>
    </w:p>
    <w:p w14:paraId="7258663E" w14:textId="77777777" w:rsidR="00E83E4F" w:rsidRPr="00E83E4F" w:rsidRDefault="00E83E4F" w:rsidP="00E83E4F">
      <w:pPr>
        <w:spacing w:after="0" w:line="240" w:lineRule="auto"/>
        <w:rPr>
          <w:rFonts w:ascii="Times New Roman" w:eastAsia="Times New Roman" w:hAnsi="Times New Roman" w:cs="Times New Roman"/>
          <w:bCs/>
          <w:sz w:val="24"/>
          <w:szCs w:val="24"/>
        </w:rPr>
      </w:pPr>
      <w:r w:rsidRPr="00E83E4F">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Would a contract period of more than a year be desirable</w:t>
      </w:r>
      <w:r w:rsidR="00F217D0">
        <w:rPr>
          <w:rFonts w:ascii="Times New Roman" w:eastAsia="Times New Roman" w:hAnsi="Times New Roman" w:cs="Times New Roman"/>
          <w:bCs/>
          <w:sz w:val="24"/>
          <w:szCs w:val="24"/>
        </w:rPr>
        <w:t>?</w:t>
      </w:r>
    </w:p>
    <w:p w14:paraId="4457525B" w14:textId="77777777" w:rsidR="00E83E4F" w:rsidRDefault="00E83E4F" w:rsidP="00B949C2">
      <w:pPr>
        <w:spacing w:after="0" w:line="240" w:lineRule="auto"/>
        <w:rPr>
          <w:rFonts w:ascii="Times New Roman" w:eastAsia="Times New Roman" w:hAnsi="Times New Roman" w:cs="Times New Roman"/>
          <w:bCs/>
          <w:sz w:val="24"/>
          <w:szCs w:val="24"/>
        </w:rPr>
      </w:pPr>
    </w:p>
    <w:p w14:paraId="64FF5462" w14:textId="77777777" w:rsidR="00E83E4F" w:rsidRPr="00E83E4F" w:rsidRDefault="00E83E4F" w:rsidP="00E83E4F">
      <w:pPr>
        <w:pStyle w:val="ListParagraph"/>
        <w:spacing w:after="0" w:line="240" w:lineRule="auto"/>
        <w:ind w:left="504"/>
        <w:rPr>
          <w:rFonts w:ascii="Times New Roman" w:eastAsia="Times New Roman" w:hAnsi="Times New Roman" w:cs="Times New Roman"/>
          <w:bCs/>
          <w:sz w:val="24"/>
          <w:szCs w:val="24"/>
        </w:rPr>
      </w:pPr>
    </w:p>
    <w:p w14:paraId="32551FF3" w14:textId="77777777" w:rsidR="00B949C2" w:rsidRPr="00804DA0" w:rsidRDefault="00B949C2" w:rsidP="00B949C2">
      <w:pPr>
        <w:spacing w:after="0" w:line="240" w:lineRule="auto"/>
        <w:jc w:val="center"/>
        <w:rPr>
          <w:rFonts w:ascii="Times New Roman" w:eastAsia="Times New Roman" w:hAnsi="Times New Roman" w:cs="Times New Roman"/>
          <w:b/>
          <w:bCs/>
          <w:sz w:val="24"/>
          <w:szCs w:val="24"/>
          <w:u w:val="single"/>
        </w:rPr>
      </w:pPr>
      <w:r w:rsidRPr="00804DA0">
        <w:rPr>
          <w:rFonts w:ascii="Times New Roman" w:eastAsia="Times New Roman" w:hAnsi="Times New Roman" w:cs="Times New Roman"/>
          <w:b/>
          <w:bCs/>
          <w:sz w:val="24"/>
          <w:szCs w:val="24"/>
          <w:u w:val="single"/>
        </w:rPr>
        <w:br w:type="page"/>
      </w:r>
      <w:r w:rsidRPr="00804DA0">
        <w:rPr>
          <w:rFonts w:ascii="Times New Roman" w:eastAsia="Times New Roman" w:hAnsi="Times New Roman" w:cs="Times New Roman"/>
          <w:b/>
          <w:bCs/>
          <w:sz w:val="24"/>
          <w:szCs w:val="24"/>
          <w:u w:val="single"/>
        </w:rPr>
        <w:lastRenderedPageBreak/>
        <w:t>EXHIBIT 4</w:t>
      </w:r>
    </w:p>
    <w:p w14:paraId="06B779C8" w14:textId="77777777" w:rsidR="00B949C2" w:rsidRPr="00804DA0" w:rsidRDefault="00B949C2" w:rsidP="00B949C2">
      <w:pPr>
        <w:spacing w:after="0" w:line="240" w:lineRule="auto"/>
        <w:rPr>
          <w:rFonts w:ascii="Times New Roman" w:eastAsia="Times New Roman" w:hAnsi="Times New Roman" w:cs="Times New Roman"/>
          <w:sz w:val="24"/>
          <w:szCs w:val="24"/>
        </w:rPr>
      </w:pPr>
    </w:p>
    <w:p w14:paraId="47C7B297" w14:textId="77777777" w:rsidR="00B949C2" w:rsidRPr="00803BF3" w:rsidRDefault="00B949C2" w:rsidP="00B949C2">
      <w:pPr>
        <w:keepNext/>
        <w:spacing w:after="0" w:line="240" w:lineRule="auto"/>
        <w:jc w:val="center"/>
        <w:outlineLvl w:val="0"/>
        <w:rPr>
          <w:rFonts w:ascii="Times New Roman" w:eastAsia="Times New Roman" w:hAnsi="Times New Roman" w:cs="Times New Roman"/>
          <w:b/>
          <w:sz w:val="24"/>
          <w:szCs w:val="24"/>
        </w:rPr>
      </w:pPr>
      <w:r w:rsidRPr="00803BF3">
        <w:rPr>
          <w:rFonts w:ascii="Times New Roman" w:eastAsia="Times New Roman" w:hAnsi="Times New Roman" w:cs="Times New Roman"/>
          <w:b/>
          <w:sz w:val="24"/>
          <w:szCs w:val="24"/>
        </w:rPr>
        <w:t>Assurance of Audit Requirements</w:t>
      </w:r>
    </w:p>
    <w:p w14:paraId="531B28E4" w14:textId="77777777" w:rsidR="00B949C2" w:rsidRPr="00803BF3" w:rsidRDefault="00B949C2" w:rsidP="00B949C2">
      <w:pPr>
        <w:spacing w:after="0" w:line="240" w:lineRule="auto"/>
        <w:jc w:val="center"/>
        <w:rPr>
          <w:rFonts w:ascii="Times New Roman" w:eastAsia="Times New Roman" w:hAnsi="Times New Roman" w:cs="Times New Roman"/>
          <w:b/>
          <w:bCs/>
          <w:sz w:val="24"/>
          <w:szCs w:val="24"/>
        </w:rPr>
      </w:pPr>
    </w:p>
    <w:p w14:paraId="53FC8B18"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b/>
          <w:bCs/>
          <w:sz w:val="24"/>
          <w:szCs w:val="24"/>
        </w:rPr>
        <w:t>Subrecipients</w:t>
      </w:r>
      <w:r w:rsidRPr="00803BF3">
        <w:rPr>
          <w:rFonts w:ascii="Times New Roman" w:eastAsia="Times New Roman" w:hAnsi="Times New Roman" w:cs="Times New Roman"/>
          <w:sz w:val="24"/>
          <w:szCs w:val="24"/>
        </w:rPr>
        <w:t xml:space="preserve"> of </w:t>
      </w:r>
      <w:r w:rsidR="001D7468">
        <w:rPr>
          <w:rFonts w:ascii="Times New Roman" w:eastAsia="Times New Roman" w:hAnsi="Times New Roman" w:cs="Times New Roman"/>
          <w:sz w:val="24"/>
          <w:szCs w:val="24"/>
        </w:rPr>
        <w:t xml:space="preserve">CARES Act Supplemental </w:t>
      </w:r>
      <w:r w:rsidRPr="00803BF3">
        <w:rPr>
          <w:rFonts w:ascii="Times New Roman" w:eastAsia="Times New Roman" w:hAnsi="Times New Roman" w:cs="Times New Roman"/>
          <w:sz w:val="24"/>
          <w:szCs w:val="24"/>
        </w:rPr>
        <w:t>E</w:t>
      </w:r>
      <w:r w:rsidR="008F42F3">
        <w:rPr>
          <w:rFonts w:ascii="Times New Roman" w:eastAsia="Times New Roman" w:hAnsi="Times New Roman" w:cs="Times New Roman"/>
          <w:sz w:val="24"/>
          <w:szCs w:val="24"/>
        </w:rPr>
        <w:t xml:space="preserve">mergency </w:t>
      </w:r>
      <w:r w:rsidRPr="00803BF3">
        <w:rPr>
          <w:rFonts w:ascii="Times New Roman" w:eastAsia="Times New Roman" w:hAnsi="Times New Roman" w:cs="Times New Roman"/>
          <w:sz w:val="24"/>
          <w:szCs w:val="24"/>
        </w:rPr>
        <w:t>S</w:t>
      </w:r>
      <w:r w:rsidR="007A70CF">
        <w:rPr>
          <w:rFonts w:ascii="Times New Roman" w:eastAsia="Times New Roman" w:hAnsi="Times New Roman" w:cs="Times New Roman"/>
          <w:sz w:val="24"/>
          <w:szCs w:val="24"/>
        </w:rPr>
        <w:t>olutions Grant (ESG</w:t>
      </w:r>
      <w:r w:rsidR="001D7468">
        <w:rPr>
          <w:rFonts w:ascii="Times New Roman" w:eastAsia="Times New Roman" w:hAnsi="Times New Roman" w:cs="Times New Roman"/>
          <w:sz w:val="24"/>
          <w:szCs w:val="24"/>
        </w:rPr>
        <w:t>-CV)</w:t>
      </w:r>
      <w:r w:rsidRPr="00803BF3">
        <w:rPr>
          <w:rFonts w:ascii="Times New Roman" w:eastAsia="Times New Roman" w:hAnsi="Times New Roman" w:cs="Times New Roman"/>
          <w:sz w:val="24"/>
          <w:szCs w:val="24"/>
        </w:rPr>
        <w:t xml:space="preserve"> funding </w:t>
      </w:r>
      <w:r w:rsidRPr="00803BF3">
        <w:rPr>
          <w:rFonts w:ascii="Times New Roman" w:eastAsia="Times New Roman" w:hAnsi="Times New Roman" w:cs="Times New Roman"/>
          <w:b/>
          <w:bCs/>
          <w:sz w:val="24"/>
          <w:szCs w:val="24"/>
        </w:rPr>
        <w:t>that</w:t>
      </w:r>
      <w:r w:rsidRPr="00803BF3">
        <w:rPr>
          <w:rFonts w:ascii="Times New Roman" w:eastAsia="Times New Roman" w:hAnsi="Times New Roman" w:cs="Times New Roman"/>
          <w:sz w:val="24"/>
          <w:szCs w:val="24"/>
        </w:rPr>
        <w:t xml:space="preserve"> </w:t>
      </w:r>
      <w:r w:rsidRPr="00803BF3">
        <w:rPr>
          <w:rFonts w:ascii="Times New Roman" w:eastAsia="Times New Roman" w:hAnsi="Times New Roman" w:cs="Times New Roman"/>
          <w:b/>
          <w:bCs/>
          <w:sz w:val="24"/>
          <w:szCs w:val="24"/>
        </w:rPr>
        <w:t>expend $</w:t>
      </w:r>
      <w:r w:rsidR="00594842" w:rsidRPr="00803BF3">
        <w:rPr>
          <w:rFonts w:ascii="Times New Roman" w:eastAsia="Times New Roman" w:hAnsi="Times New Roman" w:cs="Times New Roman"/>
          <w:b/>
          <w:bCs/>
          <w:sz w:val="24"/>
          <w:szCs w:val="24"/>
        </w:rPr>
        <w:t>750</w:t>
      </w:r>
      <w:r w:rsidRPr="00803BF3">
        <w:rPr>
          <w:rFonts w:ascii="Times New Roman" w:eastAsia="Times New Roman" w:hAnsi="Times New Roman" w:cs="Times New Roman"/>
          <w:b/>
          <w:bCs/>
          <w:sz w:val="24"/>
          <w:szCs w:val="24"/>
        </w:rPr>
        <w:t>,000 or more</w:t>
      </w:r>
      <w:r w:rsidRPr="00803BF3">
        <w:rPr>
          <w:rFonts w:ascii="Times New Roman" w:eastAsia="Times New Roman" w:hAnsi="Times New Roman" w:cs="Times New Roman"/>
          <w:sz w:val="24"/>
          <w:szCs w:val="24"/>
        </w:rPr>
        <w:t xml:space="preserve"> in total Federal financial assistance in a year are responsible for obtaining an </w:t>
      </w:r>
      <w:r w:rsidRPr="00803BF3">
        <w:rPr>
          <w:rFonts w:ascii="Times New Roman" w:eastAsia="Times New Roman" w:hAnsi="Times New Roman" w:cs="Times New Roman"/>
          <w:b/>
          <w:bCs/>
          <w:sz w:val="24"/>
          <w:szCs w:val="24"/>
        </w:rPr>
        <w:t>independent</w:t>
      </w:r>
      <w:r w:rsidRPr="00803BF3">
        <w:rPr>
          <w:rFonts w:ascii="Times New Roman" w:eastAsia="Times New Roman" w:hAnsi="Times New Roman" w:cs="Times New Roman"/>
          <w:sz w:val="24"/>
          <w:szCs w:val="24"/>
        </w:rPr>
        <w:t xml:space="preserve"> </w:t>
      </w:r>
      <w:r w:rsidRPr="00803BF3">
        <w:rPr>
          <w:rFonts w:ascii="Times New Roman" w:eastAsia="Times New Roman" w:hAnsi="Times New Roman" w:cs="Times New Roman"/>
          <w:b/>
          <w:bCs/>
          <w:sz w:val="24"/>
          <w:szCs w:val="24"/>
        </w:rPr>
        <w:t>audit</w:t>
      </w:r>
      <w:r w:rsidRPr="00803BF3">
        <w:rPr>
          <w:rFonts w:ascii="Times New Roman" w:eastAsia="Times New Roman" w:hAnsi="Times New Roman" w:cs="Times New Roman"/>
          <w:sz w:val="24"/>
          <w:szCs w:val="24"/>
        </w:rPr>
        <w:t xml:space="preserve"> in accordance with the Single Audit Act of 1984 and 2 CFR Part 200.  The computation of the total of such assistance includes all Federal funds received by the entire entity.  For purposes of determining the amount of Federal assistance expended, all Federal assistance shall be considered, including that which is received directly from a Federal agency, or passed through a state or local government, or through non-profit organizations, or any combination thereof.</w:t>
      </w:r>
    </w:p>
    <w:p w14:paraId="1A70F083"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79C78E6E"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b/>
          <w:bCs/>
          <w:sz w:val="24"/>
          <w:szCs w:val="24"/>
        </w:rPr>
        <w:t>If a subrecipient expends less than $</w:t>
      </w:r>
      <w:r w:rsidR="00594842" w:rsidRPr="00803BF3">
        <w:rPr>
          <w:rFonts w:ascii="Times New Roman" w:eastAsia="Times New Roman" w:hAnsi="Times New Roman" w:cs="Times New Roman"/>
          <w:b/>
          <w:bCs/>
          <w:sz w:val="24"/>
          <w:szCs w:val="24"/>
        </w:rPr>
        <w:t>75</w:t>
      </w:r>
      <w:r w:rsidRPr="00803BF3">
        <w:rPr>
          <w:rFonts w:ascii="Times New Roman" w:eastAsia="Times New Roman" w:hAnsi="Times New Roman" w:cs="Times New Roman"/>
          <w:b/>
          <w:bCs/>
          <w:sz w:val="24"/>
          <w:szCs w:val="24"/>
        </w:rPr>
        <w:t>0,000</w:t>
      </w:r>
      <w:r w:rsidRPr="00803BF3">
        <w:rPr>
          <w:rFonts w:ascii="Times New Roman" w:eastAsia="Times New Roman" w:hAnsi="Times New Roman" w:cs="Times New Roman"/>
          <w:sz w:val="24"/>
          <w:szCs w:val="24"/>
        </w:rPr>
        <w:t xml:space="preserve"> per year in Federal financial assistance, it is exempt from Federal audit requirements.  However, the subrecipient must still have records available for review by HUD, the grantee (City of Knoxville,) or GAO, and there also may be separate state or local laws prescribing additional audit requirements.  </w:t>
      </w:r>
    </w:p>
    <w:p w14:paraId="77AFFEAE"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35CA48A1"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2C51263A"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I hereby attest that ________________________________________(name of agency) expended  $________________in the past fiscal year in Federal financial assistance as defined above and, therefore, an audit ___</w:t>
      </w:r>
      <w:r w:rsidRPr="00803BF3">
        <w:rPr>
          <w:rFonts w:ascii="Times New Roman" w:eastAsia="Times New Roman" w:hAnsi="Times New Roman" w:cs="Times New Roman"/>
          <w:b/>
          <w:bCs/>
          <w:i/>
          <w:iCs/>
          <w:sz w:val="24"/>
          <w:szCs w:val="24"/>
        </w:rPr>
        <w:t>IS   ___IS NOT</w:t>
      </w:r>
      <w:r w:rsidRPr="00803BF3">
        <w:rPr>
          <w:rFonts w:ascii="Times New Roman" w:eastAsia="Times New Roman" w:hAnsi="Times New Roman" w:cs="Times New Roman"/>
          <w:sz w:val="24"/>
          <w:szCs w:val="24"/>
        </w:rPr>
        <w:t xml:space="preserve">   required.   Our most recent fiscal year ended __________________________.</w:t>
      </w:r>
    </w:p>
    <w:p w14:paraId="40343B76"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2EDA0725"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7D50D1C8"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Signed,</w:t>
      </w:r>
    </w:p>
    <w:p w14:paraId="208CE077"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578C03FB"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_______________________________________________________       ____________________</w:t>
      </w:r>
    </w:p>
    <w:p w14:paraId="31818A5A"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Authorized Signature</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t xml:space="preserve">Date </w:t>
      </w:r>
    </w:p>
    <w:p w14:paraId="51A57430"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536738F1"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 xml:space="preserve">______________________________________      ______________________________________ </w:t>
      </w:r>
    </w:p>
    <w:p w14:paraId="3A0057C8"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Name (Printed or Typed)</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t xml:space="preserve">    Title</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rPr>
        <w:tab/>
      </w:r>
    </w:p>
    <w:p w14:paraId="3A347284"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091A0A26"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4703FF43" w14:textId="77777777" w:rsidR="00B949C2" w:rsidRPr="00803BF3" w:rsidRDefault="00B949C2" w:rsidP="00B949C2">
      <w:pPr>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If applicable, a copy of the most recent audit, dated _______________________ is attached.</w:t>
      </w:r>
    </w:p>
    <w:p w14:paraId="7F6494AA"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50A82A1A" w14:textId="77777777" w:rsidR="00B949C2" w:rsidRPr="00803BF3" w:rsidRDefault="00B949C2" w:rsidP="00B949C2">
      <w:pPr>
        <w:tabs>
          <w:tab w:val="right" w:leader="underscore" w:pos="5400"/>
          <w:tab w:val="right" w:leader="underscore" w:pos="10800"/>
        </w:tabs>
        <w:spacing w:after="0" w:line="240" w:lineRule="auto"/>
        <w:jc w:val="both"/>
        <w:rPr>
          <w:rFonts w:ascii="Times New Roman" w:eastAsia="Times New Roman" w:hAnsi="Times New Roman" w:cs="Times New Roman"/>
          <w:b/>
          <w:bCs/>
          <w:sz w:val="24"/>
          <w:szCs w:val="24"/>
        </w:rPr>
      </w:pPr>
    </w:p>
    <w:p w14:paraId="5E641A75"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4157F3BD"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662E6F73"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1E768E28"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45386647"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1FB89227"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06CBAC47"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4E9CC58E"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6F53C767"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7C15AD0E"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669CEEFD" w14:textId="77777777" w:rsidR="00B949C2" w:rsidRPr="00804DA0" w:rsidRDefault="00B949C2" w:rsidP="00B949C2">
      <w:pPr>
        <w:tabs>
          <w:tab w:val="right" w:leader="underscore" w:pos="5400"/>
          <w:tab w:val="right" w:leader="underscore" w:pos="10800"/>
        </w:tabs>
        <w:spacing w:after="0" w:line="240" w:lineRule="auto"/>
        <w:rPr>
          <w:rFonts w:ascii="Times New Roman" w:eastAsia="Times New Roman" w:hAnsi="Times New Roman" w:cs="Times New Roman"/>
          <w:b/>
          <w:bCs/>
          <w:szCs w:val="24"/>
        </w:rPr>
      </w:pPr>
    </w:p>
    <w:p w14:paraId="2D895852" w14:textId="77777777" w:rsidR="00B949C2" w:rsidRPr="00804DA0" w:rsidRDefault="00B949C2" w:rsidP="00B949C2">
      <w:pPr>
        <w:spacing w:after="0" w:line="240" w:lineRule="auto"/>
        <w:jc w:val="center"/>
        <w:rPr>
          <w:rFonts w:ascii="Times New Roman" w:eastAsia="Times New Roman" w:hAnsi="Times New Roman" w:cs="Times New Roman"/>
          <w:b/>
          <w:sz w:val="24"/>
          <w:szCs w:val="24"/>
          <w:u w:val="single"/>
        </w:rPr>
      </w:pPr>
      <w:r w:rsidRPr="00804DA0">
        <w:rPr>
          <w:rFonts w:ascii="Times New Roman" w:eastAsia="Times New Roman" w:hAnsi="Times New Roman" w:cs="Times New Roman"/>
          <w:b/>
          <w:sz w:val="24"/>
          <w:szCs w:val="24"/>
          <w:u w:val="single"/>
        </w:rPr>
        <w:lastRenderedPageBreak/>
        <w:t>EXHIBIT 5</w:t>
      </w:r>
    </w:p>
    <w:p w14:paraId="090E17A9" w14:textId="77777777" w:rsidR="00B949C2" w:rsidRPr="00804DA0" w:rsidRDefault="00B949C2" w:rsidP="00B949C2">
      <w:pPr>
        <w:spacing w:after="0" w:line="240" w:lineRule="auto"/>
        <w:jc w:val="center"/>
        <w:rPr>
          <w:rFonts w:ascii="Times New Roman" w:eastAsia="Times New Roman" w:hAnsi="Times New Roman" w:cs="Times New Roman"/>
          <w:b/>
          <w:sz w:val="24"/>
          <w:szCs w:val="24"/>
        </w:rPr>
      </w:pPr>
    </w:p>
    <w:p w14:paraId="7CAE6803" w14:textId="77777777" w:rsidR="00B949C2" w:rsidRDefault="00B949C2" w:rsidP="00B949C2">
      <w:pPr>
        <w:spacing w:after="0" w:line="240" w:lineRule="auto"/>
        <w:jc w:val="center"/>
        <w:rPr>
          <w:rFonts w:ascii="Times New Roman" w:eastAsia="Times New Roman" w:hAnsi="Times New Roman" w:cs="Times New Roman"/>
          <w:b/>
          <w:sz w:val="24"/>
          <w:szCs w:val="24"/>
        </w:rPr>
      </w:pPr>
      <w:r w:rsidRPr="00804DA0">
        <w:rPr>
          <w:rFonts w:ascii="Times New Roman" w:eastAsia="Times New Roman" w:hAnsi="Times New Roman" w:cs="Times New Roman"/>
          <w:b/>
          <w:sz w:val="24"/>
          <w:szCs w:val="24"/>
        </w:rPr>
        <w:t>CITY OF KNOXVILLE</w:t>
      </w:r>
    </w:p>
    <w:p w14:paraId="49D92F14" w14:textId="77777777" w:rsidR="00803BF3" w:rsidRPr="00804DA0" w:rsidRDefault="00803BF3" w:rsidP="00B949C2">
      <w:pPr>
        <w:spacing w:after="0" w:line="240" w:lineRule="auto"/>
        <w:jc w:val="center"/>
        <w:rPr>
          <w:rFonts w:ascii="Times New Roman" w:eastAsia="Times New Roman" w:hAnsi="Times New Roman" w:cs="Times New Roman"/>
          <w:b/>
          <w:sz w:val="24"/>
          <w:szCs w:val="24"/>
        </w:rPr>
      </w:pPr>
    </w:p>
    <w:p w14:paraId="2BEFF300" w14:textId="77777777" w:rsidR="00B949C2" w:rsidRPr="00803BF3" w:rsidRDefault="00B949C2" w:rsidP="00B949C2">
      <w:pPr>
        <w:spacing w:after="0" w:line="240" w:lineRule="auto"/>
        <w:jc w:val="center"/>
        <w:rPr>
          <w:rFonts w:ascii="Times New Roman" w:eastAsia="Times New Roman" w:hAnsi="Times New Roman" w:cs="Times New Roman"/>
          <w:b/>
          <w:sz w:val="24"/>
          <w:szCs w:val="24"/>
        </w:rPr>
      </w:pPr>
      <w:r w:rsidRPr="00803BF3">
        <w:rPr>
          <w:rFonts w:ascii="Times New Roman" w:eastAsia="Times New Roman" w:hAnsi="Times New Roman" w:cs="Times New Roman"/>
          <w:b/>
          <w:sz w:val="24"/>
          <w:szCs w:val="24"/>
        </w:rPr>
        <w:t xml:space="preserve">Certification of Compliance with the City of Knoxville Conflict of Interest and Procurement Policies </w:t>
      </w:r>
    </w:p>
    <w:p w14:paraId="2F4A0D95" w14:textId="77777777" w:rsidR="00B949C2" w:rsidRPr="00803BF3" w:rsidRDefault="00B949C2" w:rsidP="00B949C2">
      <w:pPr>
        <w:spacing w:after="0" w:line="240" w:lineRule="auto"/>
        <w:jc w:val="center"/>
        <w:rPr>
          <w:rFonts w:ascii="Times New Roman" w:eastAsia="Times New Roman" w:hAnsi="Times New Roman" w:cs="Times New Roman"/>
          <w:sz w:val="24"/>
          <w:szCs w:val="24"/>
        </w:rPr>
      </w:pPr>
    </w:p>
    <w:p w14:paraId="46F7EB04" w14:textId="77777777"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 xml:space="preserve">Name of applicant: </w:t>
      </w:r>
      <w:r w:rsidRPr="00803BF3">
        <w:rPr>
          <w:rFonts w:ascii="Times New Roman" w:eastAsia="Times New Roman" w:hAnsi="Times New Roman" w:cs="Times New Roman"/>
          <w:b/>
          <w:bCs/>
          <w:sz w:val="24"/>
          <w:szCs w:val="24"/>
        </w:rPr>
        <w:tab/>
        <w:t>________________________________________</w:t>
      </w:r>
    </w:p>
    <w:p w14:paraId="2FFFC2C9" w14:textId="77777777" w:rsidR="00B949C2" w:rsidRPr="00803BF3" w:rsidRDefault="00B949C2" w:rsidP="00B949C2">
      <w:pPr>
        <w:spacing w:after="0" w:line="240" w:lineRule="auto"/>
        <w:rPr>
          <w:rFonts w:ascii="Times New Roman" w:eastAsia="Times New Roman" w:hAnsi="Times New Roman" w:cs="Times New Roman"/>
          <w:sz w:val="24"/>
          <w:szCs w:val="24"/>
        </w:rPr>
      </w:pPr>
    </w:p>
    <w:p w14:paraId="01E053B1"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firstLine="720"/>
        <w:rPr>
          <w:rFonts w:ascii="Times New Roman" w:eastAsia="Times New Roman" w:hAnsi="Times New Roman" w:cs="Times New Roman"/>
          <w:sz w:val="24"/>
          <w:szCs w:val="24"/>
        </w:rPr>
      </w:pPr>
      <w:r w:rsidRPr="00803BF3">
        <w:rPr>
          <w:rFonts w:ascii="Times New Roman" w:eastAsia="Times New Roman" w:hAnsi="Times New Roman" w:cs="Times New Roman"/>
          <w:b/>
          <w:bCs/>
          <w:caps/>
          <w:sz w:val="24"/>
          <w:szCs w:val="24"/>
        </w:rPr>
        <w:t>hereby takes notice of and warrants</w:t>
      </w:r>
      <w:r w:rsidRPr="00803BF3">
        <w:rPr>
          <w:rFonts w:ascii="Times New Roman" w:eastAsia="Times New Roman" w:hAnsi="Times New Roman" w:cs="Times New Roman"/>
          <w:sz w:val="24"/>
          <w:szCs w:val="24"/>
        </w:rPr>
        <w:t xml:space="preserve"> that it is not in violation of, or has not participated, and will not participate, in the violation of any of the following Conflict of Interest and Procurement Policies:</w:t>
      </w:r>
    </w:p>
    <w:p w14:paraId="15F76965"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firstLine="720"/>
        <w:rPr>
          <w:rFonts w:ascii="Times New Roman" w:eastAsia="Times New Roman" w:hAnsi="Times New Roman" w:cs="Times New Roman"/>
          <w:sz w:val="24"/>
          <w:szCs w:val="24"/>
        </w:rPr>
      </w:pPr>
    </w:p>
    <w:p w14:paraId="4F931518" w14:textId="77777777" w:rsidR="00B949C2" w:rsidRPr="00803BF3" w:rsidRDefault="00B949C2" w:rsidP="00B949C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r w:rsidRPr="00803BF3">
        <w:rPr>
          <w:rFonts w:ascii="Times New Roman" w:eastAsia="Arial Unicode MS" w:hAnsi="Times New Roman" w:cs="Times New Roman"/>
          <w:b/>
          <w:bCs/>
          <w:sz w:val="24"/>
          <w:szCs w:val="24"/>
        </w:rPr>
        <w:t>City of Knoxville Requirements</w:t>
      </w:r>
    </w:p>
    <w:p w14:paraId="589D1C8C"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Arial Unicode MS" w:hAnsi="Times New Roman" w:cs="Times New Roman"/>
          <w:b/>
          <w:bCs/>
          <w:sz w:val="24"/>
          <w:szCs w:val="24"/>
        </w:rPr>
      </w:pPr>
    </w:p>
    <w:p w14:paraId="1E5D171B"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ab/>
        <w:t>(A)</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u w:val="single"/>
        </w:rPr>
        <w:t xml:space="preserve">City of Knoxville Code of Ordinances Section 2-1048.  Conflict of Interest. </w:t>
      </w:r>
      <w:r w:rsidRPr="00803BF3">
        <w:rPr>
          <w:rFonts w:ascii="Times New Roman" w:eastAsia="Times New Roman" w:hAnsi="Times New Roman" w:cs="Times New Roman"/>
          <w:sz w:val="24"/>
          <w:szCs w:val="24"/>
        </w:rPr>
        <w:t xml:space="preserve"> </w:t>
      </w:r>
    </w:p>
    <w:p w14:paraId="744C1E07"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p>
    <w:p w14:paraId="2728EDBA"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It shall be unlawful for any employee of the city to participate, directly or indirectly, through decision, approval, disapproval, recommendation, preparation of any part of a purchase request, influencing the content of any specification or purchase standard, rendering advice, investigation, auditing or otherwise, in any proceeding or application, request for ruling or other determination, claim or controversy or other matter pertaining to any contract or subcontract and any solicitation or proposal therefore, where to the employee's knowledge there is a financial interest possessed by:</w:t>
      </w:r>
    </w:p>
    <w:p w14:paraId="6834C3B9"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p>
    <w:p w14:paraId="4B45712A"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firstLine="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(1)</w:t>
      </w:r>
      <w:r w:rsidRPr="00803BF3">
        <w:rPr>
          <w:rFonts w:ascii="Times New Roman" w:eastAsia="Times New Roman" w:hAnsi="Times New Roman" w:cs="Times New Roman"/>
          <w:sz w:val="24"/>
          <w:szCs w:val="24"/>
        </w:rPr>
        <w:tab/>
        <w:t>The employee or the employee's immediate family;</w:t>
      </w:r>
    </w:p>
    <w:p w14:paraId="421333BF"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(2)</w:t>
      </w:r>
      <w:r w:rsidRPr="00803BF3">
        <w:rPr>
          <w:rFonts w:ascii="Times New Roman" w:eastAsia="Times New Roman" w:hAnsi="Times New Roman" w:cs="Times New Roman"/>
          <w:sz w:val="24"/>
          <w:szCs w:val="24"/>
        </w:rPr>
        <w:tab/>
        <w:t>A business other than a public agency in which the employee or a member of the employee's immediate family serves as an officer, director, trustee, partner or employee; or</w:t>
      </w:r>
    </w:p>
    <w:p w14:paraId="75B4F7E8"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(3)</w:t>
      </w:r>
      <w:r w:rsidRPr="00803BF3">
        <w:rPr>
          <w:rFonts w:ascii="Times New Roman" w:eastAsia="Times New Roman" w:hAnsi="Times New Roman" w:cs="Times New Roman"/>
          <w:sz w:val="24"/>
          <w:szCs w:val="24"/>
        </w:rPr>
        <w:tab/>
        <w:t>Any other person or business with whom the employee or a member of the employee's immediate family is negotiating or has an arrangement concerning prospective employment.</w:t>
      </w:r>
    </w:p>
    <w:p w14:paraId="3A977119"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p>
    <w:p w14:paraId="5EDAA29F"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1440"/>
        <w:rPr>
          <w:rFonts w:ascii="Times New Roman" w:eastAsia="Times New Roman" w:hAnsi="Times New Roman" w:cs="Times New Roman"/>
          <w:iCs/>
          <w:sz w:val="24"/>
          <w:szCs w:val="24"/>
        </w:rPr>
      </w:pPr>
      <w:r w:rsidRPr="00803BF3">
        <w:rPr>
          <w:rFonts w:ascii="Times New Roman" w:eastAsia="Times New Roman" w:hAnsi="Times New Roman" w:cs="Times New Roman"/>
          <w:sz w:val="24"/>
          <w:szCs w:val="24"/>
        </w:rPr>
        <w:t xml:space="preserve">             (B)</w:t>
      </w:r>
      <w:r w:rsidRPr="00803BF3">
        <w:rPr>
          <w:rFonts w:ascii="Times New Roman" w:eastAsia="Times New Roman" w:hAnsi="Times New Roman" w:cs="Times New Roman"/>
          <w:sz w:val="24"/>
          <w:szCs w:val="24"/>
        </w:rPr>
        <w:tab/>
      </w:r>
      <w:r w:rsidRPr="00803BF3">
        <w:rPr>
          <w:rFonts w:ascii="Times New Roman" w:eastAsia="Times New Roman" w:hAnsi="Times New Roman" w:cs="Times New Roman"/>
          <w:sz w:val="24"/>
          <w:szCs w:val="24"/>
          <w:u w:val="single"/>
        </w:rPr>
        <w:t>City of Knoxville Code of Ordinances</w:t>
      </w:r>
      <w:r w:rsidRPr="00803BF3">
        <w:rPr>
          <w:rFonts w:ascii="Times New Roman" w:eastAsia="Times New Roman" w:hAnsi="Times New Roman" w:cs="Times New Roman"/>
          <w:i/>
          <w:sz w:val="24"/>
          <w:szCs w:val="24"/>
          <w:u w:val="single"/>
        </w:rPr>
        <w:t xml:space="preserve"> </w:t>
      </w:r>
      <w:r w:rsidRPr="00803BF3">
        <w:rPr>
          <w:rFonts w:ascii="Times New Roman" w:eastAsia="Times New Roman" w:hAnsi="Times New Roman" w:cs="Times New Roman"/>
          <w:iCs/>
          <w:sz w:val="24"/>
          <w:szCs w:val="24"/>
          <w:u w:val="single"/>
        </w:rPr>
        <w:t>Sec. 2-1050</w:t>
      </w:r>
      <w:r w:rsidRPr="00803BF3">
        <w:rPr>
          <w:rFonts w:ascii="Times New Roman" w:eastAsia="Times New Roman" w:hAnsi="Times New Roman" w:cs="Times New Roman"/>
          <w:iCs/>
          <w:sz w:val="24"/>
          <w:szCs w:val="24"/>
        </w:rPr>
        <w:t xml:space="preserve">.  </w:t>
      </w:r>
      <w:r w:rsidRPr="00803BF3">
        <w:rPr>
          <w:rFonts w:ascii="Times New Roman" w:eastAsia="Times New Roman" w:hAnsi="Times New Roman" w:cs="Times New Roman"/>
          <w:iCs/>
          <w:sz w:val="24"/>
          <w:szCs w:val="24"/>
          <w:u w:val="single"/>
        </w:rPr>
        <w:t>Gratuities and Kickbacks Prohibited</w:t>
      </w:r>
      <w:r w:rsidRPr="00803BF3">
        <w:rPr>
          <w:rFonts w:ascii="Times New Roman" w:eastAsia="Times New Roman" w:hAnsi="Times New Roman" w:cs="Times New Roman"/>
          <w:iCs/>
          <w:sz w:val="24"/>
          <w:szCs w:val="24"/>
        </w:rPr>
        <w:t>.</w:t>
      </w:r>
    </w:p>
    <w:p w14:paraId="049DA61A"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p>
    <w:p w14:paraId="2EF9DBFC"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i/>
          <w:sz w:val="24"/>
          <w:szCs w:val="24"/>
        </w:rPr>
        <w:t>Gratuities</w:t>
      </w:r>
      <w:r w:rsidRPr="00803BF3">
        <w:rPr>
          <w:rFonts w:ascii="Times New Roman" w:eastAsia="Times New Roman" w:hAnsi="Times New Roman" w:cs="Times New Roman"/>
          <w:sz w:val="24"/>
          <w:szCs w:val="24"/>
        </w:rPr>
        <w:t>.  It is unlawful for any person to offer, give or agree to give to any person, while a city employee, or for any person, while a city employee, to solicit, demand, accept or agree to accept from another person, anything of a pecuniary value for or because of:</w:t>
      </w:r>
    </w:p>
    <w:p w14:paraId="4279104A"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(1)</w:t>
      </w:r>
      <w:r w:rsidRPr="00803BF3">
        <w:rPr>
          <w:rFonts w:ascii="Times New Roman" w:eastAsia="Times New Roman" w:hAnsi="Times New Roman" w:cs="Times New Roman"/>
          <w:sz w:val="24"/>
          <w:szCs w:val="24"/>
        </w:rPr>
        <w:tab/>
        <w:t>An official action taken, or to be taken, or which could be taken;</w:t>
      </w:r>
    </w:p>
    <w:p w14:paraId="3972B422"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(2)</w:t>
      </w:r>
      <w:r w:rsidRPr="00803BF3">
        <w:rPr>
          <w:rFonts w:ascii="Times New Roman" w:eastAsia="Times New Roman" w:hAnsi="Times New Roman" w:cs="Times New Roman"/>
          <w:sz w:val="24"/>
          <w:szCs w:val="24"/>
        </w:rPr>
        <w:tab/>
        <w:t>A legal duty performed, or to be performed, or which could be performed; or</w:t>
      </w:r>
    </w:p>
    <w:p w14:paraId="0075609C"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1440" w:hanging="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(3)</w:t>
      </w:r>
      <w:r w:rsidRPr="00803BF3">
        <w:rPr>
          <w:rFonts w:ascii="Times New Roman" w:eastAsia="Times New Roman" w:hAnsi="Times New Roman" w:cs="Times New Roman"/>
          <w:sz w:val="24"/>
          <w:szCs w:val="24"/>
        </w:rPr>
        <w:tab/>
        <w:t>A legal duty violated, or to be violated, or which could be violated by such person while a city employee.</w:t>
      </w:r>
    </w:p>
    <w:p w14:paraId="3207F57F"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sz w:val="24"/>
          <w:szCs w:val="24"/>
        </w:rPr>
      </w:pPr>
    </w:p>
    <w:p w14:paraId="7661E526"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sz w:val="24"/>
          <w:szCs w:val="24"/>
        </w:rPr>
        <w:t>Anything of nominal value shall be presumed not to constitute a gratuity under this section.</w:t>
      </w:r>
    </w:p>
    <w:p w14:paraId="24A0CA3F"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ind w:left="720"/>
        <w:rPr>
          <w:rFonts w:ascii="Times New Roman" w:eastAsia="Times New Roman" w:hAnsi="Times New Roman" w:cs="Times New Roman"/>
          <w:sz w:val="24"/>
          <w:szCs w:val="24"/>
        </w:rPr>
      </w:pPr>
      <w:r w:rsidRPr="00803BF3">
        <w:rPr>
          <w:rFonts w:ascii="Times New Roman" w:eastAsia="Times New Roman" w:hAnsi="Times New Roman" w:cs="Times New Roman"/>
          <w:i/>
          <w:sz w:val="24"/>
          <w:szCs w:val="24"/>
        </w:rPr>
        <w:lastRenderedPageBreak/>
        <w:t>Kickbacks</w:t>
      </w:r>
      <w:r w:rsidRPr="00803BF3">
        <w:rPr>
          <w:rFonts w:ascii="Times New Roman" w:eastAsia="Times New Roman" w:hAnsi="Times New Roman" w:cs="Times New Roman"/>
          <w:sz w:val="24"/>
          <w:szCs w:val="24"/>
        </w:rPr>
        <w:t>.  It is unlawful for any payment, gratuity or benefit to be made by or on behalf of a subcontractor or any person associated therewith as an inducement for the award of a subcontract or order.</w:t>
      </w:r>
    </w:p>
    <w:p w14:paraId="477B9041" w14:textId="77777777" w:rsidR="00B949C2" w:rsidRPr="00803BF3" w:rsidRDefault="00B949C2" w:rsidP="00B949C2">
      <w:pPr>
        <w:tabs>
          <w:tab w:val="left" w:pos="-1200"/>
          <w:tab w:val="left" w:pos="-720"/>
          <w:tab w:val="left" w:pos="0"/>
          <w:tab w:val="left" w:pos="720"/>
          <w:tab w:val="left" w:pos="1440"/>
          <w:tab w:val="left" w:pos="2340"/>
          <w:tab w:val="left" w:pos="5400"/>
        </w:tabs>
        <w:spacing w:after="0" w:line="240" w:lineRule="auto"/>
        <w:rPr>
          <w:rFonts w:ascii="Times New Roman" w:eastAsia="Times New Roman" w:hAnsi="Times New Roman" w:cs="Times New Roman"/>
          <w:b/>
          <w:bCs/>
          <w:sz w:val="24"/>
          <w:szCs w:val="24"/>
        </w:rPr>
      </w:pPr>
    </w:p>
    <w:p w14:paraId="6A59DE62"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r w:rsidRPr="00803BF3">
        <w:rPr>
          <w:rFonts w:ascii="Times New Roman" w:eastAsia="Arial Unicode MS" w:hAnsi="Times New Roman" w:cs="Times New Roman"/>
          <w:b/>
          <w:bCs/>
          <w:sz w:val="24"/>
          <w:szCs w:val="24"/>
        </w:rPr>
        <w:t>II.</w:t>
      </w:r>
      <w:r w:rsidRPr="00803BF3">
        <w:rPr>
          <w:rFonts w:ascii="Times New Roman" w:eastAsia="Arial Unicode MS" w:hAnsi="Times New Roman" w:cs="Times New Roman"/>
          <w:b/>
          <w:bCs/>
          <w:sz w:val="24"/>
          <w:szCs w:val="24"/>
        </w:rPr>
        <w:tab/>
        <w:t>24 CFR 576.404 Conflict of Interest.</w:t>
      </w:r>
    </w:p>
    <w:p w14:paraId="14B54E77"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p>
    <w:p w14:paraId="0A8FDE2F"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Arial Unicode MS" w:hAnsi="Times New Roman" w:cs="Times New Roman"/>
          <w:sz w:val="24"/>
          <w:szCs w:val="24"/>
        </w:rPr>
      </w:pPr>
      <w:r w:rsidRPr="00803BF3">
        <w:rPr>
          <w:rFonts w:ascii="Times New Roman" w:eastAsia="Arial Unicode MS" w:hAnsi="Times New Roman" w:cs="Times New Roman"/>
          <w:sz w:val="24"/>
          <w:szCs w:val="24"/>
        </w:rPr>
        <w:t>No person who is an employee, agent, consultant, officer, or elected or appointed official of the grantee, nonprofit recipient that receives Homeless Grant amounts and who exercises or has exercised any functions or responsibilities with respect to assisted activities, or who is in a position to participate in a decision making process or gain inside information with regard to such activities, may obtain a personal or financial interest or benefit from the activity, or have an interest in any contract, subcontract, or agreement with respect thereto, or the proceeds thereunder, either for him or herself or for those with whom he or she has family or business ties, during his or her tenure, or for one year thereafter.  HUD may grant an exception to this exclusion as provided in 24 CFR 570.611 (d) and (e).</w:t>
      </w:r>
    </w:p>
    <w:p w14:paraId="4C4B7855"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p>
    <w:p w14:paraId="065424C2"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rPr>
      </w:pPr>
      <w:r w:rsidRPr="00803BF3">
        <w:rPr>
          <w:rFonts w:ascii="Times New Roman" w:eastAsia="Arial Unicode MS" w:hAnsi="Times New Roman" w:cs="Times New Roman"/>
          <w:b/>
          <w:bCs/>
          <w:sz w:val="24"/>
          <w:szCs w:val="24"/>
        </w:rPr>
        <w:t>III.</w:t>
      </w:r>
      <w:r w:rsidRPr="00803BF3">
        <w:rPr>
          <w:rFonts w:ascii="Times New Roman" w:eastAsia="Arial Unicode MS" w:hAnsi="Times New Roman" w:cs="Times New Roman"/>
          <w:b/>
          <w:bCs/>
          <w:sz w:val="24"/>
          <w:szCs w:val="24"/>
        </w:rPr>
        <w:tab/>
        <w:t>2 CFR Part 200.  Codes of Conduct.</w:t>
      </w:r>
    </w:p>
    <w:p w14:paraId="6512CBB7"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Arial Unicode MS" w:hAnsi="Times New Roman" w:cs="Times New Roman"/>
          <w:sz w:val="24"/>
          <w:szCs w:val="24"/>
        </w:rPr>
      </w:pPr>
    </w:p>
    <w:p w14:paraId="1D1E0FE3" w14:textId="77777777" w:rsidR="00B949C2" w:rsidRPr="00803BF3" w:rsidRDefault="00B949C2" w:rsidP="00B9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Arial Unicode MS" w:hAnsi="Times New Roman" w:cs="Times New Roman"/>
          <w:sz w:val="24"/>
          <w:szCs w:val="24"/>
        </w:rPr>
      </w:pPr>
      <w:r w:rsidRPr="00803BF3">
        <w:rPr>
          <w:rFonts w:ascii="Times New Roman" w:eastAsia="Arial Unicode MS" w:hAnsi="Times New Roman" w:cs="Times New Roman"/>
          <w:sz w:val="24"/>
          <w:szCs w:val="24"/>
        </w:rPr>
        <w:t xml:space="preserve">The recipient shall maintain written standards of conduct governing the performance of its employees engaged in the award and administration of contracts. No employee, officer, or agent shall participate in the selection, award, or administration of a contract supported by Federal funds if a real or apparent conflict of interest would be involved. Such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w:t>
      </w:r>
      <w:proofErr w:type="spellStart"/>
      <w:r w:rsidRPr="00803BF3">
        <w:rPr>
          <w:rFonts w:ascii="Times New Roman" w:eastAsia="Arial Unicode MS" w:hAnsi="Times New Roman" w:cs="Times New Roman"/>
          <w:sz w:val="24"/>
          <w:szCs w:val="24"/>
        </w:rPr>
        <w:t>subagreements</w:t>
      </w:r>
      <w:proofErr w:type="spellEnd"/>
      <w:r w:rsidRPr="00803BF3">
        <w:rPr>
          <w:rFonts w:ascii="Times New Roman" w:eastAsia="Arial Unicode MS" w:hAnsi="Times New Roman" w:cs="Times New Roman"/>
          <w:sz w:val="24"/>
          <w:szCs w:val="24"/>
        </w:rPr>
        <w:t>. However, recipients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recipient.</w:t>
      </w:r>
    </w:p>
    <w:p w14:paraId="25543A3A" w14:textId="77777777" w:rsidR="00B949C2" w:rsidRPr="00803BF3" w:rsidRDefault="00B949C2" w:rsidP="00B949C2">
      <w:pPr>
        <w:spacing w:after="0" w:line="240" w:lineRule="auto"/>
        <w:rPr>
          <w:rFonts w:ascii="Times New Roman" w:eastAsia="Times New Roman" w:hAnsi="Times New Roman" w:cs="Times New Roman"/>
          <w:b/>
          <w:bCs/>
          <w:sz w:val="24"/>
          <w:szCs w:val="24"/>
        </w:rPr>
      </w:pPr>
    </w:p>
    <w:p w14:paraId="2B4A96D7" w14:textId="77777777"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Applicant address:</w:t>
      </w:r>
      <w:r w:rsidRPr="00803BF3">
        <w:rPr>
          <w:rFonts w:ascii="Times New Roman" w:eastAsia="Times New Roman" w:hAnsi="Times New Roman" w:cs="Times New Roman"/>
          <w:b/>
          <w:bCs/>
          <w:sz w:val="24"/>
          <w:szCs w:val="24"/>
        </w:rPr>
        <w:tab/>
        <w:t>__________________________________________</w:t>
      </w:r>
    </w:p>
    <w:p w14:paraId="678992CA" w14:textId="77777777"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t>__________________________________________</w:t>
      </w:r>
    </w:p>
    <w:p w14:paraId="23D143AC" w14:textId="77777777"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t>__________________________________________</w:t>
      </w:r>
    </w:p>
    <w:p w14:paraId="2E1DF3BA" w14:textId="77777777" w:rsidR="00B949C2" w:rsidRPr="00803BF3" w:rsidRDefault="00B949C2" w:rsidP="00B949C2">
      <w:pPr>
        <w:spacing w:after="0" w:line="240" w:lineRule="auto"/>
        <w:rPr>
          <w:rFonts w:ascii="Times New Roman" w:eastAsia="Times New Roman" w:hAnsi="Times New Roman" w:cs="Times New Roman"/>
          <w:b/>
          <w:bCs/>
          <w:sz w:val="24"/>
          <w:szCs w:val="24"/>
        </w:rPr>
      </w:pPr>
    </w:p>
    <w:p w14:paraId="4E1C0308" w14:textId="77777777" w:rsid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 xml:space="preserve">Authorized </w:t>
      </w:r>
      <w:proofErr w:type="gramStart"/>
      <w:r w:rsidRPr="00803BF3">
        <w:rPr>
          <w:rFonts w:ascii="Times New Roman" w:eastAsia="Times New Roman" w:hAnsi="Times New Roman" w:cs="Times New Roman"/>
          <w:b/>
          <w:bCs/>
          <w:sz w:val="24"/>
          <w:szCs w:val="24"/>
        </w:rPr>
        <w:t>signature:_</w:t>
      </w:r>
      <w:proofErr w:type="gramEnd"/>
      <w:r w:rsidRPr="00803BF3">
        <w:rPr>
          <w:rFonts w:ascii="Times New Roman" w:eastAsia="Times New Roman" w:hAnsi="Times New Roman" w:cs="Times New Roman"/>
          <w:b/>
          <w:bCs/>
          <w:sz w:val="24"/>
          <w:szCs w:val="24"/>
        </w:rPr>
        <w:t>_________________________________________</w:t>
      </w:r>
      <w:r w:rsidRPr="00803BF3">
        <w:rPr>
          <w:rFonts w:ascii="Times New Roman" w:eastAsia="Times New Roman" w:hAnsi="Times New Roman" w:cs="Times New Roman"/>
          <w:b/>
          <w:bCs/>
          <w:sz w:val="24"/>
          <w:szCs w:val="24"/>
        </w:rPr>
        <w:tab/>
      </w:r>
    </w:p>
    <w:p w14:paraId="23AD294B" w14:textId="77777777" w:rsidR="00803BF3" w:rsidRDefault="00803BF3" w:rsidP="00B949C2">
      <w:pPr>
        <w:spacing w:after="0" w:line="240" w:lineRule="auto"/>
        <w:rPr>
          <w:rFonts w:ascii="Times New Roman" w:eastAsia="Times New Roman" w:hAnsi="Times New Roman" w:cs="Times New Roman"/>
          <w:b/>
          <w:bCs/>
          <w:sz w:val="24"/>
          <w:szCs w:val="24"/>
        </w:rPr>
      </w:pPr>
    </w:p>
    <w:p w14:paraId="4515DE7D" w14:textId="77777777" w:rsidR="00B949C2" w:rsidRPr="00803BF3" w:rsidRDefault="00B949C2" w:rsidP="00B949C2">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Date: __________________</w:t>
      </w:r>
    </w:p>
    <w:p w14:paraId="73053CBF" w14:textId="77777777" w:rsidR="00F53797" w:rsidRPr="00803BF3" w:rsidRDefault="00F53797" w:rsidP="00F53797">
      <w:pPr>
        <w:tabs>
          <w:tab w:val="right" w:leader="underscore" w:pos="5400"/>
          <w:tab w:val="right" w:leader="underscore" w:pos="10800"/>
        </w:tabs>
        <w:rPr>
          <w:rFonts w:ascii="Times New Roman" w:eastAsia="Times New Roman" w:hAnsi="Times New Roman" w:cs="Times New Roman"/>
          <w:b/>
          <w:bCs/>
          <w:sz w:val="24"/>
          <w:szCs w:val="24"/>
        </w:rPr>
      </w:pPr>
    </w:p>
    <w:p w14:paraId="2AF85556" w14:textId="77777777" w:rsidR="00D45AC8" w:rsidRPr="00803BF3" w:rsidRDefault="00D45AC8" w:rsidP="00F53797">
      <w:pPr>
        <w:tabs>
          <w:tab w:val="right" w:leader="underscore" w:pos="5400"/>
          <w:tab w:val="right" w:leader="underscore" w:pos="10800"/>
        </w:tabs>
        <w:rPr>
          <w:rFonts w:ascii="Times New Roman" w:hAnsi="Times New Roman" w:cs="Times New Roman"/>
          <w:b/>
          <w:bCs/>
          <w:sz w:val="24"/>
          <w:szCs w:val="24"/>
        </w:rPr>
      </w:pPr>
    </w:p>
    <w:sectPr w:rsidR="00D45AC8" w:rsidRPr="00803BF3" w:rsidSect="00540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9A1"/>
    <w:multiLevelType w:val="hybridMultilevel"/>
    <w:tmpl w:val="C7D6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F3CC8"/>
    <w:multiLevelType w:val="hybridMultilevel"/>
    <w:tmpl w:val="7F0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6B2B"/>
    <w:multiLevelType w:val="hybridMultilevel"/>
    <w:tmpl w:val="902A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E0A68"/>
    <w:multiLevelType w:val="hybridMultilevel"/>
    <w:tmpl w:val="D3FAB588"/>
    <w:lvl w:ilvl="0" w:tplc="44725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D5DD2"/>
    <w:multiLevelType w:val="hybridMultilevel"/>
    <w:tmpl w:val="F6303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422BB"/>
    <w:multiLevelType w:val="hybridMultilevel"/>
    <w:tmpl w:val="509A8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358B9"/>
    <w:multiLevelType w:val="hybridMultilevel"/>
    <w:tmpl w:val="ED66FA4E"/>
    <w:lvl w:ilvl="0" w:tplc="1AA81EE6">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02961"/>
    <w:multiLevelType w:val="hybridMultilevel"/>
    <w:tmpl w:val="7718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25130D"/>
    <w:multiLevelType w:val="hybridMultilevel"/>
    <w:tmpl w:val="F0023768"/>
    <w:lvl w:ilvl="0" w:tplc="1AA81EE6">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628C8"/>
    <w:multiLevelType w:val="hybridMultilevel"/>
    <w:tmpl w:val="7AF21512"/>
    <w:lvl w:ilvl="0" w:tplc="9F867A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18687C"/>
    <w:multiLevelType w:val="hybridMultilevel"/>
    <w:tmpl w:val="37AC3758"/>
    <w:lvl w:ilvl="0" w:tplc="6EF2A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F62CA"/>
    <w:multiLevelType w:val="hybridMultilevel"/>
    <w:tmpl w:val="4D9E1BFA"/>
    <w:lvl w:ilvl="0" w:tplc="9F867A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B07857"/>
    <w:multiLevelType w:val="hybridMultilevel"/>
    <w:tmpl w:val="2564D2EE"/>
    <w:lvl w:ilvl="0" w:tplc="68309174">
      <w:start w:val="1"/>
      <w:numFmt w:val="decimal"/>
      <w:lvlText w:val="%1."/>
      <w:lvlJc w:val="left"/>
      <w:pPr>
        <w:tabs>
          <w:tab w:val="num" w:pos="504"/>
        </w:tabs>
        <w:ind w:left="504" w:hanging="504"/>
      </w:pPr>
      <w:rPr>
        <w:rFonts w:hint="default"/>
        <w:b w:val="0"/>
      </w:rPr>
    </w:lvl>
    <w:lvl w:ilvl="1" w:tplc="A0E4E2B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235F"/>
    <w:multiLevelType w:val="hybridMultilevel"/>
    <w:tmpl w:val="5B74EE72"/>
    <w:lvl w:ilvl="0" w:tplc="AEE2C6F0">
      <w:start w:val="1"/>
      <w:numFmt w:val="upperRoman"/>
      <w:lvlText w:val="%1."/>
      <w:lvlJc w:val="left"/>
      <w:pPr>
        <w:tabs>
          <w:tab w:val="num" w:pos="1275"/>
        </w:tabs>
        <w:ind w:left="1275" w:hanging="91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BA366D"/>
    <w:multiLevelType w:val="hybridMultilevel"/>
    <w:tmpl w:val="60C4BC8E"/>
    <w:lvl w:ilvl="0" w:tplc="1AA81EE6">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3359F"/>
    <w:multiLevelType w:val="hybridMultilevel"/>
    <w:tmpl w:val="0114D548"/>
    <w:lvl w:ilvl="0" w:tplc="23E0C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A13173"/>
    <w:multiLevelType w:val="hybridMultilevel"/>
    <w:tmpl w:val="8E640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CD18DB"/>
    <w:multiLevelType w:val="hybridMultilevel"/>
    <w:tmpl w:val="D5D25B8A"/>
    <w:lvl w:ilvl="0" w:tplc="6DE68A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C15FDF"/>
    <w:multiLevelType w:val="hybridMultilevel"/>
    <w:tmpl w:val="A4C48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772EFD"/>
    <w:multiLevelType w:val="hybridMultilevel"/>
    <w:tmpl w:val="7778A132"/>
    <w:lvl w:ilvl="0" w:tplc="27AC4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B71435"/>
    <w:multiLevelType w:val="hybridMultilevel"/>
    <w:tmpl w:val="3BE88332"/>
    <w:lvl w:ilvl="0" w:tplc="134EF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2"/>
  </w:num>
  <w:num w:numId="4">
    <w:abstractNumId w:val="11"/>
  </w:num>
  <w:num w:numId="5">
    <w:abstractNumId w:val="13"/>
  </w:num>
  <w:num w:numId="6">
    <w:abstractNumId w:val="18"/>
  </w:num>
  <w:num w:numId="7">
    <w:abstractNumId w:val="1"/>
  </w:num>
  <w:num w:numId="8">
    <w:abstractNumId w:val="0"/>
  </w:num>
  <w:num w:numId="9">
    <w:abstractNumId w:val="20"/>
  </w:num>
  <w:num w:numId="10">
    <w:abstractNumId w:val="15"/>
  </w:num>
  <w:num w:numId="11">
    <w:abstractNumId w:val="19"/>
  </w:num>
  <w:num w:numId="12">
    <w:abstractNumId w:val="10"/>
  </w:num>
  <w:num w:numId="13">
    <w:abstractNumId w:val="2"/>
  </w:num>
  <w:num w:numId="14">
    <w:abstractNumId w:val="7"/>
  </w:num>
  <w:num w:numId="15">
    <w:abstractNumId w:val="4"/>
  </w:num>
  <w:num w:numId="16">
    <w:abstractNumId w:val="5"/>
  </w:num>
  <w:num w:numId="17">
    <w:abstractNumId w:val="17"/>
  </w:num>
  <w:num w:numId="18">
    <w:abstractNumId w:val="8"/>
  </w:num>
  <w:num w:numId="19">
    <w:abstractNumId w:val="14"/>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75"/>
    <w:rsid w:val="0004067E"/>
    <w:rsid w:val="000B2E55"/>
    <w:rsid w:val="001120EA"/>
    <w:rsid w:val="0012667C"/>
    <w:rsid w:val="0013706D"/>
    <w:rsid w:val="00143DD6"/>
    <w:rsid w:val="00166BE6"/>
    <w:rsid w:val="00174B42"/>
    <w:rsid w:val="00175604"/>
    <w:rsid w:val="001802F2"/>
    <w:rsid w:val="00194D0B"/>
    <w:rsid w:val="001B0741"/>
    <w:rsid w:val="001D093F"/>
    <w:rsid w:val="001D7468"/>
    <w:rsid w:val="001F0917"/>
    <w:rsid w:val="00202536"/>
    <w:rsid w:val="00225FAB"/>
    <w:rsid w:val="00255A06"/>
    <w:rsid w:val="00266682"/>
    <w:rsid w:val="00271325"/>
    <w:rsid w:val="002713C7"/>
    <w:rsid w:val="00281565"/>
    <w:rsid w:val="002B5076"/>
    <w:rsid w:val="002D2EA3"/>
    <w:rsid w:val="00315070"/>
    <w:rsid w:val="003220B8"/>
    <w:rsid w:val="00363366"/>
    <w:rsid w:val="00393E8E"/>
    <w:rsid w:val="003963F0"/>
    <w:rsid w:val="003A6B9E"/>
    <w:rsid w:val="003A6FA8"/>
    <w:rsid w:val="003B04DF"/>
    <w:rsid w:val="003C0FA1"/>
    <w:rsid w:val="003C753C"/>
    <w:rsid w:val="003C7600"/>
    <w:rsid w:val="003E1104"/>
    <w:rsid w:val="003E40D9"/>
    <w:rsid w:val="003E68B9"/>
    <w:rsid w:val="004063E3"/>
    <w:rsid w:val="0041311A"/>
    <w:rsid w:val="00420D7B"/>
    <w:rsid w:val="00432655"/>
    <w:rsid w:val="00447FCD"/>
    <w:rsid w:val="00450BE5"/>
    <w:rsid w:val="004716AC"/>
    <w:rsid w:val="004830D1"/>
    <w:rsid w:val="004A64B2"/>
    <w:rsid w:val="004B5400"/>
    <w:rsid w:val="004B6A71"/>
    <w:rsid w:val="004F1462"/>
    <w:rsid w:val="004F25DB"/>
    <w:rsid w:val="005053F5"/>
    <w:rsid w:val="00530175"/>
    <w:rsid w:val="00531CFF"/>
    <w:rsid w:val="00533D77"/>
    <w:rsid w:val="005404F4"/>
    <w:rsid w:val="00594842"/>
    <w:rsid w:val="005A081A"/>
    <w:rsid w:val="005C0CA4"/>
    <w:rsid w:val="005C228E"/>
    <w:rsid w:val="005C45D8"/>
    <w:rsid w:val="005D2940"/>
    <w:rsid w:val="005D4F06"/>
    <w:rsid w:val="005E1F0B"/>
    <w:rsid w:val="005E517E"/>
    <w:rsid w:val="005F7FF2"/>
    <w:rsid w:val="00605090"/>
    <w:rsid w:val="006900D4"/>
    <w:rsid w:val="00694B6D"/>
    <w:rsid w:val="006A465F"/>
    <w:rsid w:val="006D1D94"/>
    <w:rsid w:val="006D565B"/>
    <w:rsid w:val="006F514D"/>
    <w:rsid w:val="00707596"/>
    <w:rsid w:val="00736560"/>
    <w:rsid w:val="00743C90"/>
    <w:rsid w:val="007630A9"/>
    <w:rsid w:val="007858C7"/>
    <w:rsid w:val="00786679"/>
    <w:rsid w:val="007A70CF"/>
    <w:rsid w:val="007B0884"/>
    <w:rsid w:val="007B6121"/>
    <w:rsid w:val="007B702C"/>
    <w:rsid w:val="007C091A"/>
    <w:rsid w:val="00803BF3"/>
    <w:rsid w:val="00804DA0"/>
    <w:rsid w:val="008373F1"/>
    <w:rsid w:val="00880300"/>
    <w:rsid w:val="00880704"/>
    <w:rsid w:val="0088794B"/>
    <w:rsid w:val="0089097A"/>
    <w:rsid w:val="0089133D"/>
    <w:rsid w:val="008F42F3"/>
    <w:rsid w:val="00902E26"/>
    <w:rsid w:val="00932FBE"/>
    <w:rsid w:val="00950BB1"/>
    <w:rsid w:val="00953C50"/>
    <w:rsid w:val="0095491C"/>
    <w:rsid w:val="00955BB5"/>
    <w:rsid w:val="00965925"/>
    <w:rsid w:val="00980CF1"/>
    <w:rsid w:val="00990843"/>
    <w:rsid w:val="00996A65"/>
    <w:rsid w:val="009D2FD6"/>
    <w:rsid w:val="009F72DA"/>
    <w:rsid w:val="00A13FA3"/>
    <w:rsid w:val="00A50B3C"/>
    <w:rsid w:val="00A53B4F"/>
    <w:rsid w:val="00A8634D"/>
    <w:rsid w:val="00AA0166"/>
    <w:rsid w:val="00AA46F2"/>
    <w:rsid w:val="00AB4D32"/>
    <w:rsid w:val="00AD3BD3"/>
    <w:rsid w:val="00AE565A"/>
    <w:rsid w:val="00B04781"/>
    <w:rsid w:val="00B6744D"/>
    <w:rsid w:val="00B73056"/>
    <w:rsid w:val="00B8151A"/>
    <w:rsid w:val="00B83C1A"/>
    <w:rsid w:val="00B841BD"/>
    <w:rsid w:val="00B84D79"/>
    <w:rsid w:val="00B949C2"/>
    <w:rsid w:val="00BA6E0E"/>
    <w:rsid w:val="00BA793C"/>
    <w:rsid w:val="00BB62ED"/>
    <w:rsid w:val="00BC44A5"/>
    <w:rsid w:val="00BD144E"/>
    <w:rsid w:val="00BD3631"/>
    <w:rsid w:val="00BF10A2"/>
    <w:rsid w:val="00C070FE"/>
    <w:rsid w:val="00C11161"/>
    <w:rsid w:val="00C23356"/>
    <w:rsid w:val="00C3601E"/>
    <w:rsid w:val="00C47052"/>
    <w:rsid w:val="00C63731"/>
    <w:rsid w:val="00CC7DC6"/>
    <w:rsid w:val="00CD4F1E"/>
    <w:rsid w:val="00CE0968"/>
    <w:rsid w:val="00D104A6"/>
    <w:rsid w:val="00D45AC8"/>
    <w:rsid w:val="00D52ED3"/>
    <w:rsid w:val="00D771B1"/>
    <w:rsid w:val="00DA5C6A"/>
    <w:rsid w:val="00DB00E4"/>
    <w:rsid w:val="00DE0A19"/>
    <w:rsid w:val="00DE2DCD"/>
    <w:rsid w:val="00E356CB"/>
    <w:rsid w:val="00E44B42"/>
    <w:rsid w:val="00E515D7"/>
    <w:rsid w:val="00E55C53"/>
    <w:rsid w:val="00E81FBC"/>
    <w:rsid w:val="00E83E4F"/>
    <w:rsid w:val="00E967A6"/>
    <w:rsid w:val="00EB001D"/>
    <w:rsid w:val="00EB2842"/>
    <w:rsid w:val="00EB4A25"/>
    <w:rsid w:val="00EB5215"/>
    <w:rsid w:val="00F11493"/>
    <w:rsid w:val="00F217D0"/>
    <w:rsid w:val="00F41393"/>
    <w:rsid w:val="00F418D7"/>
    <w:rsid w:val="00F439C1"/>
    <w:rsid w:val="00F51FB0"/>
    <w:rsid w:val="00F53797"/>
    <w:rsid w:val="00F65F98"/>
    <w:rsid w:val="00F665ED"/>
    <w:rsid w:val="00F721A4"/>
    <w:rsid w:val="00F810A1"/>
    <w:rsid w:val="00F95F62"/>
    <w:rsid w:val="00FC4B52"/>
    <w:rsid w:val="00FD7FE1"/>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4483"/>
  <w15:docId w15:val="{0209A392-7BBA-46B4-94A4-C3A9DBE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3797"/>
    <w:pPr>
      <w:keepNext/>
      <w:spacing w:after="0" w:line="240" w:lineRule="auto"/>
      <w:jc w:val="righ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76"/>
    <w:pPr>
      <w:ind w:left="720"/>
      <w:contextualSpacing/>
    </w:pPr>
  </w:style>
  <w:style w:type="character" w:customStyle="1" w:styleId="Heading1Char">
    <w:name w:val="Heading 1 Char"/>
    <w:basedOn w:val="DefaultParagraphFont"/>
    <w:link w:val="Heading1"/>
    <w:rsid w:val="00F53797"/>
    <w:rPr>
      <w:rFonts w:ascii="Times New Roman" w:eastAsia="Times New Roman" w:hAnsi="Times New Roman" w:cs="Times New Roman"/>
      <w:b/>
      <w:sz w:val="32"/>
      <w:szCs w:val="20"/>
    </w:rPr>
  </w:style>
  <w:style w:type="paragraph" w:styleId="Title">
    <w:name w:val="Title"/>
    <w:basedOn w:val="Normal"/>
    <w:link w:val="TitleChar"/>
    <w:qFormat/>
    <w:rsid w:val="00F53797"/>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F53797"/>
    <w:rPr>
      <w:rFonts w:ascii="Times New Roman" w:eastAsia="Times New Roman" w:hAnsi="Times New Roman" w:cs="Times New Roman"/>
      <w:sz w:val="24"/>
      <w:szCs w:val="24"/>
      <w:u w:val="single"/>
    </w:rPr>
  </w:style>
  <w:style w:type="paragraph" w:styleId="Footer">
    <w:name w:val="footer"/>
    <w:basedOn w:val="Normal"/>
    <w:link w:val="FooterChar"/>
    <w:rsid w:val="00F53797"/>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F53797"/>
    <w:rPr>
      <w:rFonts w:ascii="Times New Roman" w:eastAsia="Times New Roman" w:hAnsi="Times New Roman" w:cs="Times New Roman"/>
      <w:szCs w:val="24"/>
    </w:rPr>
  </w:style>
  <w:style w:type="paragraph" w:styleId="HTMLPreformatted">
    <w:name w:val="HTML Preformatted"/>
    <w:basedOn w:val="Normal"/>
    <w:link w:val="HTMLPreformattedChar"/>
    <w:rsid w:val="00F5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F53797"/>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F95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62"/>
    <w:rPr>
      <w:rFonts w:ascii="Segoe UI" w:hAnsi="Segoe UI" w:cs="Segoe UI"/>
      <w:sz w:val="18"/>
      <w:szCs w:val="18"/>
    </w:rPr>
  </w:style>
  <w:style w:type="character" w:styleId="Emphasis">
    <w:name w:val="Emphasis"/>
    <w:basedOn w:val="DefaultParagraphFont"/>
    <w:uiPriority w:val="20"/>
    <w:qFormat/>
    <w:rsid w:val="00743C90"/>
    <w:rPr>
      <w:i/>
      <w:iCs/>
    </w:rPr>
  </w:style>
  <w:style w:type="character" w:styleId="Hyperlink">
    <w:name w:val="Hyperlink"/>
    <w:basedOn w:val="DefaultParagraphFont"/>
    <w:uiPriority w:val="99"/>
    <w:unhideWhenUsed/>
    <w:rsid w:val="006F514D"/>
    <w:rPr>
      <w:color w:val="0563C1" w:themeColor="hyperlink"/>
      <w:u w:val="single"/>
    </w:rPr>
  </w:style>
  <w:style w:type="paragraph" w:customStyle="1" w:styleId="xmsonormal">
    <w:name w:val="x_msonormal"/>
    <w:basedOn w:val="Normal"/>
    <w:rsid w:val="006D1D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67A6"/>
    <w:rPr>
      <w:color w:val="954F72" w:themeColor="followedHyperlink"/>
      <w:u w:val="single"/>
    </w:rPr>
  </w:style>
  <w:style w:type="paragraph" w:customStyle="1" w:styleId="xxmsonormal">
    <w:name w:val="x_x_msonormal"/>
    <w:basedOn w:val="Normal"/>
    <w:rsid w:val="005E1F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73861">
      <w:bodyDiv w:val="1"/>
      <w:marLeft w:val="0"/>
      <w:marRight w:val="0"/>
      <w:marTop w:val="0"/>
      <w:marBottom w:val="0"/>
      <w:divBdr>
        <w:top w:val="none" w:sz="0" w:space="0" w:color="auto"/>
        <w:left w:val="none" w:sz="0" w:space="0" w:color="auto"/>
        <w:bottom w:val="none" w:sz="0" w:space="0" w:color="auto"/>
        <w:right w:val="none" w:sz="0" w:space="0" w:color="auto"/>
      </w:divBdr>
      <w:divsChild>
        <w:div w:id="171515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02056">
              <w:marLeft w:val="0"/>
              <w:marRight w:val="0"/>
              <w:marTop w:val="0"/>
              <w:marBottom w:val="0"/>
              <w:divBdr>
                <w:top w:val="none" w:sz="0" w:space="0" w:color="auto"/>
                <w:left w:val="none" w:sz="0" w:space="0" w:color="auto"/>
                <w:bottom w:val="none" w:sz="0" w:space="0" w:color="auto"/>
                <w:right w:val="none" w:sz="0" w:space="0" w:color="auto"/>
              </w:divBdr>
              <w:divsChild>
                <w:div w:id="13362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ey@knoxvilletn.gov" TargetMode="External"/><Relationship Id="rId3" Type="http://schemas.openxmlformats.org/officeDocument/2006/relationships/styles" Target="styles.xml"/><Relationship Id="rId7" Type="http://schemas.openxmlformats.org/officeDocument/2006/relationships/hyperlink" Target="mailto:chenderson@knoxvilletn.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noxvilletn.gov/UserFiles/Servers/Server_109478/File/CommunityDevelopment/HomelessGrant/Knoxville%20Case%20Management%20Standard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DB2C-ABCF-44D7-BAA2-9B011187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City of Knoxville</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Ealey</dc:creator>
  <cp:lastModifiedBy>Angela Ingle</cp:lastModifiedBy>
  <cp:revision>2</cp:revision>
  <cp:lastPrinted>2020-08-31T21:09:00Z</cp:lastPrinted>
  <dcterms:created xsi:type="dcterms:W3CDTF">2020-09-04T14:22:00Z</dcterms:created>
  <dcterms:modified xsi:type="dcterms:W3CDTF">2020-09-04T14:22:00Z</dcterms:modified>
</cp:coreProperties>
</file>