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F2DF" w14:textId="42FD5AFE" w:rsidR="00B247FD" w:rsidRPr="00B50BAC" w:rsidRDefault="007028F8" w:rsidP="00B50B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72"/>
          <w:szCs w:val="72"/>
        </w:rPr>
      </w:pPr>
      <w:r w:rsidRPr="007028F8">
        <w:rPr>
          <w:sz w:val="72"/>
          <w:szCs w:val="72"/>
        </w:rPr>
        <w:t>CODI Strategic Plan – 20</w:t>
      </w:r>
      <w:r w:rsidR="00FC1967">
        <w:rPr>
          <w:sz w:val="72"/>
          <w:szCs w:val="72"/>
        </w:rPr>
        <w:t>2</w:t>
      </w:r>
      <w:r w:rsidR="00CA758E">
        <w:rPr>
          <w:sz w:val="72"/>
          <w:szCs w:val="72"/>
        </w:rPr>
        <w:t>1</w:t>
      </w:r>
      <w:r w:rsidRPr="007028F8">
        <w:rPr>
          <w:sz w:val="72"/>
          <w:szCs w:val="72"/>
        </w:rPr>
        <w:t xml:space="preserve"> and 20</w:t>
      </w:r>
      <w:r w:rsidR="00FC1967">
        <w:rPr>
          <w:sz w:val="72"/>
          <w:szCs w:val="72"/>
        </w:rPr>
        <w:t>2</w:t>
      </w:r>
      <w:r w:rsidR="00CA758E">
        <w:rPr>
          <w:sz w:val="72"/>
          <w:szCs w:val="72"/>
        </w:rPr>
        <w:t>2</w:t>
      </w:r>
    </w:p>
    <w:p w14:paraId="2420C5F4" w14:textId="7E694C52" w:rsidR="00B247FD" w:rsidRPr="00B50BAC" w:rsidRDefault="00CE2841">
      <w:r>
        <w:t xml:space="preserve">Mission:  Maximize opportunities to </w:t>
      </w:r>
      <w:r w:rsidR="00B50BAC">
        <w:t>impact Knoxville’s disability community positively and significantly</w:t>
      </w:r>
      <w:r>
        <w:t xml:space="preserve"> during Mayor </w:t>
      </w:r>
      <w:proofErr w:type="spellStart"/>
      <w:r w:rsidR="00FC1967">
        <w:t>Kin</w:t>
      </w:r>
      <w:r w:rsidR="00CC0C7B">
        <w:t>c</w:t>
      </w:r>
      <w:r w:rsidR="00FC1967">
        <w:t>annon’</w:t>
      </w:r>
      <w:r>
        <w:t>s</w:t>
      </w:r>
      <w:proofErr w:type="spellEnd"/>
      <w:r>
        <w:t xml:space="preserve"> Administration.  Set into motion initiatives to continue </w:t>
      </w:r>
      <w:r w:rsidR="00ED7956">
        <w:t>throughout this administration.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2880"/>
        <w:gridCol w:w="5130"/>
      </w:tblGrid>
      <w:tr w:rsidR="00CE2841" w14:paraId="7E7C80FB" w14:textId="77777777" w:rsidTr="00226E23">
        <w:trPr>
          <w:trHeight w:val="755"/>
        </w:trPr>
        <w:tc>
          <w:tcPr>
            <w:tcW w:w="2875" w:type="dxa"/>
            <w:shd w:val="clear" w:color="auto" w:fill="4472C4" w:themeFill="accent5"/>
            <w:vAlign w:val="center"/>
          </w:tcPr>
          <w:p w14:paraId="1856E54E" w14:textId="77777777" w:rsidR="000C1DBA" w:rsidRPr="000C1DBA" w:rsidRDefault="000C1DBA" w:rsidP="000C1DBA">
            <w:pPr>
              <w:jc w:val="center"/>
              <w:rPr>
                <w:b/>
                <w:color w:val="FFFFFF" w:themeColor="background1"/>
              </w:rPr>
            </w:pPr>
            <w:r w:rsidRPr="000C1DBA">
              <w:rPr>
                <w:b/>
                <w:color w:val="FFFFFF" w:themeColor="background1"/>
                <w:sz w:val="40"/>
                <w:szCs w:val="40"/>
              </w:rPr>
              <w:t>Goal</w:t>
            </w:r>
          </w:p>
        </w:tc>
        <w:tc>
          <w:tcPr>
            <w:tcW w:w="2880" w:type="dxa"/>
            <w:shd w:val="clear" w:color="auto" w:fill="4472C4" w:themeFill="accent5"/>
            <w:vAlign w:val="center"/>
          </w:tcPr>
          <w:p w14:paraId="58A795A2" w14:textId="77777777" w:rsidR="00CE2841" w:rsidRPr="000C1DBA" w:rsidRDefault="000C1DBA" w:rsidP="000C1DBA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0C1DBA">
              <w:rPr>
                <w:b/>
                <w:color w:val="FFFFFF" w:themeColor="background1"/>
                <w:sz w:val="40"/>
                <w:szCs w:val="40"/>
              </w:rPr>
              <w:t>Strategies</w:t>
            </w:r>
          </w:p>
        </w:tc>
        <w:tc>
          <w:tcPr>
            <w:tcW w:w="5130" w:type="dxa"/>
            <w:shd w:val="clear" w:color="auto" w:fill="4472C4" w:themeFill="accent5"/>
            <w:vAlign w:val="center"/>
          </w:tcPr>
          <w:p w14:paraId="30245FD0" w14:textId="77777777" w:rsidR="00CE2841" w:rsidRPr="000C1DBA" w:rsidRDefault="007C62C3" w:rsidP="000C1DBA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Future Implications</w:t>
            </w:r>
          </w:p>
        </w:tc>
      </w:tr>
      <w:tr w:rsidR="00993AB7" w14:paraId="071233B3" w14:textId="77777777" w:rsidTr="00226E23">
        <w:trPr>
          <w:trHeight w:val="2699"/>
        </w:trPr>
        <w:tc>
          <w:tcPr>
            <w:tcW w:w="2875" w:type="dxa"/>
            <w:vAlign w:val="center"/>
          </w:tcPr>
          <w:p w14:paraId="4046256D" w14:textId="4B236258" w:rsidR="00993AB7" w:rsidRDefault="00C35B36" w:rsidP="00B03B2E">
            <w:pPr>
              <w:pStyle w:val="ListParagraph"/>
              <w:numPr>
                <w:ilvl w:val="0"/>
                <w:numId w:val="2"/>
              </w:numPr>
              <w:ind w:left="427" w:right="133"/>
            </w:pPr>
            <w:r>
              <w:t>L</w:t>
            </w:r>
            <w:r w:rsidR="00B546AE">
              <w:t>i</w:t>
            </w:r>
            <w:r>
              <w:t>vability</w:t>
            </w:r>
          </w:p>
        </w:tc>
        <w:tc>
          <w:tcPr>
            <w:tcW w:w="2880" w:type="dxa"/>
            <w:vAlign w:val="center"/>
          </w:tcPr>
          <w:p w14:paraId="2F60F124" w14:textId="77777777" w:rsidR="00C35B36" w:rsidRPr="000755BD" w:rsidRDefault="00C35B36" w:rsidP="00C35B36">
            <w:pPr>
              <w:pStyle w:val="ListParagraph"/>
              <w:numPr>
                <w:ilvl w:val="0"/>
                <w:numId w:val="11"/>
              </w:numPr>
            </w:pPr>
            <w:r w:rsidRPr="000755BD">
              <w:t>ADA Trans Plan</w:t>
            </w:r>
          </w:p>
          <w:p w14:paraId="350FC5B3" w14:textId="77777777" w:rsidR="00C35B36" w:rsidRPr="000755BD" w:rsidRDefault="00C35B36" w:rsidP="00C35B36">
            <w:pPr>
              <w:pStyle w:val="ListParagraph"/>
              <w:numPr>
                <w:ilvl w:val="0"/>
                <w:numId w:val="11"/>
              </w:numPr>
            </w:pPr>
            <w:r>
              <w:t xml:space="preserve">Accessibility </w:t>
            </w:r>
            <w:r w:rsidRPr="000755BD">
              <w:t>Checklist</w:t>
            </w:r>
          </w:p>
          <w:p w14:paraId="55813D41" w14:textId="77777777" w:rsidR="00993AB7" w:rsidRDefault="00C35B36" w:rsidP="00C35B36">
            <w:pPr>
              <w:pStyle w:val="ListParagraph"/>
              <w:numPr>
                <w:ilvl w:val="0"/>
                <w:numId w:val="11"/>
              </w:numPr>
            </w:pPr>
            <w:r>
              <w:t>Outdoor Spaces / Facilities</w:t>
            </w:r>
          </w:p>
          <w:p w14:paraId="5E169220" w14:textId="5A17BF7A" w:rsidR="00226E23" w:rsidRDefault="00226E23" w:rsidP="00C35B36">
            <w:pPr>
              <w:pStyle w:val="ListParagraph"/>
              <w:numPr>
                <w:ilvl w:val="0"/>
                <w:numId w:val="11"/>
              </w:numPr>
            </w:pPr>
            <w:r>
              <w:t>Community &amp; Health Services</w:t>
            </w:r>
          </w:p>
        </w:tc>
        <w:tc>
          <w:tcPr>
            <w:tcW w:w="5130" w:type="dxa"/>
            <w:vAlign w:val="center"/>
          </w:tcPr>
          <w:p w14:paraId="4E6CBCA8" w14:textId="01FAD780" w:rsidR="00993AB7" w:rsidRDefault="00A85047" w:rsidP="007C62C3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CODI Accessibility</w:t>
            </w:r>
            <w:r w:rsidR="0013232B">
              <w:t xml:space="preserve"> Checklist</w:t>
            </w:r>
            <w:r>
              <w:t xml:space="preserve"> Implementation and Awareness</w:t>
            </w:r>
          </w:p>
          <w:p w14:paraId="7923CBAE" w14:textId="77777777" w:rsidR="00A85047" w:rsidRDefault="0013232B" w:rsidP="007C62C3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Adding ADA Trans Plan to CODI Webpage</w:t>
            </w:r>
          </w:p>
          <w:p w14:paraId="30FA63B5" w14:textId="6C4531C2" w:rsidR="0013232B" w:rsidRDefault="00A57134" w:rsidP="007C62C3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Engage appropriate</w:t>
            </w:r>
            <w:r w:rsidR="0013232B">
              <w:t xml:space="preserve"> City Representatives in addressing</w:t>
            </w:r>
            <w:r>
              <w:t xml:space="preserve"> the implementation and outcomes of</w:t>
            </w:r>
            <w:r w:rsidR="0013232B">
              <w:t xml:space="preserve"> ADA Trans</w:t>
            </w:r>
            <w:r>
              <w:t>ition</w:t>
            </w:r>
            <w:r w:rsidR="0013232B">
              <w:t xml:space="preserve"> Plan</w:t>
            </w:r>
            <w:r>
              <w:t xml:space="preserve"> bi-annually </w:t>
            </w:r>
            <w:r w:rsidR="003479D9">
              <w:t xml:space="preserve">(quarterly as needed) </w:t>
            </w:r>
          </w:p>
          <w:p w14:paraId="22F0B310" w14:textId="5A4C5F47" w:rsidR="0013232B" w:rsidRDefault="0013232B" w:rsidP="007C62C3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Increase support for capital improvements to city recreation facilities</w:t>
            </w:r>
            <w:r w:rsidR="00A57134">
              <w:t xml:space="preserve"> for accessibility </w:t>
            </w:r>
          </w:p>
        </w:tc>
      </w:tr>
      <w:tr w:rsidR="00CE2841" w14:paraId="1C158A60" w14:textId="77777777" w:rsidTr="00226E23">
        <w:trPr>
          <w:trHeight w:val="3689"/>
        </w:trPr>
        <w:tc>
          <w:tcPr>
            <w:tcW w:w="2875" w:type="dxa"/>
            <w:vAlign w:val="center"/>
          </w:tcPr>
          <w:p w14:paraId="096D15E6" w14:textId="3706CCEF" w:rsidR="00CE2841" w:rsidRDefault="00C35B36" w:rsidP="00B03B2E">
            <w:pPr>
              <w:pStyle w:val="ListParagraph"/>
              <w:numPr>
                <w:ilvl w:val="0"/>
                <w:numId w:val="2"/>
              </w:numPr>
              <w:ind w:left="427" w:right="133"/>
            </w:pPr>
            <w:r>
              <w:t>E</w:t>
            </w:r>
            <w:r w:rsidR="00ED7956">
              <w:t xml:space="preserve">ffects of </w:t>
            </w:r>
            <w:r w:rsidR="00993AB7">
              <w:t xml:space="preserve">Covid </w:t>
            </w:r>
            <w:r w:rsidR="00ED7956">
              <w:t>on people with disabilities</w:t>
            </w:r>
          </w:p>
        </w:tc>
        <w:tc>
          <w:tcPr>
            <w:tcW w:w="2880" w:type="dxa"/>
            <w:vAlign w:val="center"/>
          </w:tcPr>
          <w:p w14:paraId="13913969" w14:textId="0E7C299B" w:rsidR="007C62C3" w:rsidRDefault="00226E23" w:rsidP="00226E23">
            <w:pPr>
              <w:pStyle w:val="ListParagraph"/>
              <w:numPr>
                <w:ilvl w:val="0"/>
                <w:numId w:val="14"/>
              </w:numPr>
            </w:pPr>
            <w:r>
              <w:t>Community &amp; Health Services</w:t>
            </w:r>
          </w:p>
        </w:tc>
        <w:tc>
          <w:tcPr>
            <w:tcW w:w="5130" w:type="dxa"/>
            <w:vAlign w:val="center"/>
          </w:tcPr>
          <w:p w14:paraId="683411ED" w14:textId="55895848" w:rsidR="00F22759" w:rsidRDefault="00763A97" w:rsidP="00F22759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Testing – Concerns about how to get testing and supplies</w:t>
            </w:r>
          </w:p>
          <w:p w14:paraId="185672FE" w14:textId="273089F1" w:rsidR="00763A97" w:rsidRDefault="00763A97" w:rsidP="00F22759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After Effects of Covid – Many people who did not have impairments before the pandemic may have some now due to Covid</w:t>
            </w:r>
          </w:p>
          <w:p w14:paraId="2184D55E" w14:textId="28A1D68F" w:rsidR="00763A97" w:rsidRDefault="00763A97" w:rsidP="00F22759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 xml:space="preserve">Mental Health </w:t>
            </w:r>
          </w:p>
          <w:p w14:paraId="27204B71" w14:textId="71535073" w:rsidR="00763A97" w:rsidRDefault="00763A97" w:rsidP="00F22759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Vaccinations – How to get individuals most susceptible to Covid vaccinated</w:t>
            </w:r>
          </w:p>
          <w:p w14:paraId="66C55724" w14:textId="1BCB27C9" w:rsidR="00763A97" w:rsidRDefault="00763A97" w:rsidP="00F22759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Racial Disparities in the Deaths – People of color are dying at a disproportionate rate</w:t>
            </w:r>
          </w:p>
          <w:p w14:paraId="13ED9263" w14:textId="6E850B15" w:rsidR="00763A97" w:rsidRDefault="00763A97" w:rsidP="00F22759">
            <w:pPr>
              <w:pStyle w:val="ListParagraph"/>
              <w:numPr>
                <w:ilvl w:val="0"/>
                <w:numId w:val="6"/>
              </w:numPr>
              <w:ind w:left="404" w:hanging="270"/>
            </w:pPr>
            <w:r>
              <w:t>Face Masks – Rebellious attitudes towards mask wearing</w:t>
            </w:r>
          </w:p>
        </w:tc>
      </w:tr>
      <w:tr w:rsidR="000C1DBA" w14:paraId="16A81C37" w14:textId="77777777" w:rsidTr="00DB7DF8">
        <w:trPr>
          <w:trHeight w:val="51"/>
        </w:trPr>
        <w:tc>
          <w:tcPr>
            <w:tcW w:w="2875" w:type="dxa"/>
            <w:vAlign w:val="center"/>
          </w:tcPr>
          <w:p w14:paraId="016A5760" w14:textId="59CA2117" w:rsidR="000C1DBA" w:rsidRDefault="00C35B36" w:rsidP="00B03B2E">
            <w:pPr>
              <w:pStyle w:val="ListParagraph"/>
              <w:numPr>
                <w:ilvl w:val="0"/>
                <w:numId w:val="3"/>
              </w:numPr>
              <w:ind w:left="427" w:right="133"/>
            </w:pPr>
            <w:r>
              <w:t>Universal</w:t>
            </w:r>
            <w:r w:rsidR="00B50BAC">
              <w:t xml:space="preserve"> </w:t>
            </w:r>
            <w:r>
              <w:t>Design</w:t>
            </w:r>
          </w:p>
        </w:tc>
        <w:tc>
          <w:tcPr>
            <w:tcW w:w="2880" w:type="dxa"/>
            <w:vAlign w:val="center"/>
          </w:tcPr>
          <w:p w14:paraId="0C52B6CC" w14:textId="1C6499D0" w:rsidR="00B546AE" w:rsidRDefault="00B546AE" w:rsidP="00226E23">
            <w:pPr>
              <w:pStyle w:val="ListParagraph"/>
              <w:numPr>
                <w:ilvl w:val="0"/>
                <w:numId w:val="15"/>
              </w:numPr>
            </w:pPr>
            <w:r>
              <w:t>Housing</w:t>
            </w:r>
          </w:p>
          <w:p w14:paraId="5A6D8053" w14:textId="269182B8" w:rsidR="00307530" w:rsidRDefault="00307530" w:rsidP="00226E23">
            <w:pPr>
              <w:pStyle w:val="ListParagraph"/>
              <w:numPr>
                <w:ilvl w:val="0"/>
                <w:numId w:val="15"/>
              </w:numPr>
            </w:pPr>
            <w:r>
              <w:t>Transportation</w:t>
            </w:r>
          </w:p>
          <w:p w14:paraId="52B5C053" w14:textId="61440595" w:rsidR="000C1DBA" w:rsidRDefault="000C1DBA" w:rsidP="008D3B59"/>
        </w:tc>
        <w:tc>
          <w:tcPr>
            <w:tcW w:w="5130" w:type="dxa"/>
            <w:vAlign w:val="center"/>
          </w:tcPr>
          <w:p w14:paraId="3A8589EC" w14:textId="3008F562" w:rsidR="00B50BAC" w:rsidRDefault="00B50BAC" w:rsidP="007C62C3">
            <w:pPr>
              <w:pStyle w:val="ListParagraph"/>
              <w:numPr>
                <w:ilvl w:val="0"/>
                <w:numId w:val="4"/>
              </w:numPr>
              <w:ind w:left="404" w:hanging="270"/>
            </w:pPr>
            <w:r w:rsidRPr="00B50BAC">
              <w:t>Educate housing developers and providers about universal design principles (work with Plans Review/Inspections, Homebuilders Association, Chamber, etc.)</w:t>
            </w:r>
          </w:p>
          <w:p w14:paraId="62BA717D" w14:textId="577BCE9B" w:rsidR="00B50BAC" w:rsidRDefault="00B50BAC" w:rsidP="007C62C3">
            <w:pPr>
              <w:pStyle w:val="ListParagraph"/>
              <w:numPr>
                <w:ilvl w:val="0"/>
                <w:numId w:val="4"/>
              </w:numPr>
              <w:ind w:left="404" w:hanging="270"/>
            </w:pPr>
            <w:r w:rsidRPr="00B50BAC">
              <w:t>City require more than the minimum Fair Housing accessibility requirements when new multifamily housing is created</w:t>
            </w:r>
          </w:p>
          <w:p w14:paraId="43B1EFD8" w14:textId="382C9228" w:rsidR="00B50BAC" w:rsidRDefault="00B50BAC" w:rsidP="007C62C3">
            <w:pPr>
              <w:pStyle w:val="ListParagraph"/>
              <w:numPr>
                <w:ilvl w:val="0"/>
                <w:numId w:val="4"/>
              </w:numPr>
              <w:ind w:left="404" w:hanging="270"/>
            </w:pPr>
            <w:r w:rsidRPr="00B50BAC">
              <w:t xml:space="preserve">Consider permanent supportive housing and how our most marginalized community members' needs are being addressed in Knoxville and how are outcomes being tracked and measured  </w:t>
            </w:r>
          </w:p>
          <w:p w14:paraId="21A02438" w14:textId="2918E13C" w:rsidR="000C1DBA" w:rsidRDefault="00B50BAC" w:rsidP="007C62C3">
            <w:pPr>
              <w:pStyle w:val="ListParagraph"/>
              <w:numPr>
                <w:ilvl w:val="0"/>
                <w:numId w:val="4"/>
              </w:numPr>
              <w:ind w:left="404" w:hanging="270"/>
            </w:pPr>
            <w:r>
              <w:t>S</w:t>
            </w:r>
            <w:r w:rsidRPr="00B50BAC">
              <w:t>idewalks and pedestrian amenities continued connectivity of ped amenities (strengthen the Sidewalk/Curb Ramp Installation programs)</w:t>
            </w:r>
          </w:p>
          <w:p w14:paraId="523D57E0" w14:textId="62B6CA8E" w:rsidR="00B50BAC" w:rsidRDefault="00B50BAC" w:rsidP="007C62C3">
            <w:pPr>
              <w:pStyle w:val="ListParagraph"/>
              <w:numPr>
                <w:ilvl w:val="0"/>
                <w:numId w:val="4"/>
              </w:numPr>
              <w:ind w:left="404" w:hanging="270"/>
            </w:pPr>
            <w:r w:rsidRPr="00B50BAC">
              <w:t>Public Transit Options (Keep up with current practices and additional needs)</w:t>
            </w:r>
          </w:p>
          <w:p w14:paraId="2CCB8488" w14:textId="6274531C" w:rsidR="007C62C3" w:rsidRDefault="00B50BAC" w:rsidP="00B50BAC">
            <w:pPr>
              <w:pStyle w:val="ListParagraph"/>
              <w:numPr>
                <w:ilvl w:val="0"/>
                <w:numId w:val="4"/>
              </w:numPr>
              <w:ind w:left="404" w:hanging="270"/>
            </w:pPr>
            <w:r w:rsidRPr="00B50BAC">
              <w:t>Explore ways to provide accessible taxis in Knox</w:t>
            </w:r>
            <w:r>
              <w:t>v</w:t>
            </w:r>
            <w:r w:rsidRPr="00B50BAC">
              <w:t>ille/Knox County</w:t>
            </w:r>
          </w:p>
        </w:tc>
      </w:tr>
    </w:tbl>
    <w:p w14:paraId="0E4F35E0" w14:textId="27381ABD" w:rsidR="00B03B2E" w:rsidRPr="00B03B2E" w:rsidRDefault="00B03B2E" w:rsidP="00DB7DF8">
      <w:pPr>
        <w:rPr>
          <w:i/>
        </w:rPr>
      </w:pPr>
    </w:p>
    <w:sectPr w:rsidR="00B03B2E" w:rsidRPr="00B03B2E" w:rsidSect="00B03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6D57"/>
    <w:multiLevelType w:val="hybridMultilevel"/>
    <w:tmpl w:val="0D503C18"/>
    <w:lvl w:ilvl="0" w:tplc="E4D44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0E73"/>
    <w:multiLevelType w:val="hybridMultilevel"/>
    <w:tmpl w:val="27846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8F8"/>
    <w:multiLevelType w:val="hybridMultilevel"/>
    <w:tmpl w:val="C7A0FB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3312C"/>
    <w:multiLevelType w:val="hybridMultilevel"/>
    <w:tmpl w:val="C3FC4226"/>
    <w:lvl w:ilvl="0" w:tplc="61E2B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39A"/>
    <w:multiLevelType w:val="hybridMultilevel"/>
    <w:tmpl w:val="EA600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4B09"/>
    <w:multiLevelType w:val="hybridMultilevel"/>
    <w:tmpl w:val="D8E0C4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23EFF"/>
    <w:multiLevelType w:val="hybridMultilevel"/>
    <w:tmpl w:val="5AC81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4BE3"/>
    <w:multiLevelType w:val="hybridMultilevel"/>
    <w:tmpl w:val="3852EECA"/>
    <w:lvl w:ilvl="0" w:tplc="A5F67D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F32ED2"/>
    <w:multiLevelType w:val="hybridMultilevel"/>
    <w:tmpl w:val="7AD260A6"/>
    <w:lvl w:ilvl="0" w:tplc="DCBA8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487A"/>
    <w:multiLevelType w:val="hybridMultilevel"/>
    <w:tmpl w:val="64E06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4296E"/>
    <w:multiLevelType w:val="hybridMultilevel"/>
    <w:tmpl w:val="3EFEE4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6796A"/>
    <w:multiLevelType w:val="hybridMultilevel"/>
    <w:tmpl w:val="75FA8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35FAA"/>
    <w:multiLevelType w:val="hybridMultilevel"/>
    <w:tmpl w:val="AD66A4F2"/>
    <w:lvl w:ilvl="0" w:tplc="D05CD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25CC"/>
    <w:multiLevelType w:val="hybridMultilevel"/>
    <w:tmpl w:val="8D601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C49AD"/>
    <w:multiLevelType w:val="hybridMultilevel"/>
    <w:tmpl w:val="70B8A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41"/>
    <w:rsid w:val="000C1DBA"/>
    <w:rsid w:val="0013232B"/>
    <w:rsid w:val="001A5FCD"/>
    <w:rsid w:val="00226E23"/>
    <w:rsid w:val="002519E8"/>
    <w:rsid w:val="00307530"/>
    <w:rsid w:val="003100D3"/>
    <w:rsid w:val="003479D9"/>
    <w:rsid w:val="00623003"/>
    <w:rsid w:val="007028F8"/>
    <w:rsid w:val="00763A97"/>
    <w:rsid w:val="007C62C3"/>
    <w:rsid w:val="008B3401"/>
    <w:rsid w:val="008D3B59"/>
    <w:rsid w:val="00956464"/>
    <w:rsid w:val="00993AB7"/>
    <w:rsid w:val="00A57134"/>
    <w:rsid w:val="00A85047"/>
    <w:rsid w:val="00AD716E"/>
    <w:rsid w:val="00B03B2E"/>
    <w:rsid w:val="00B247FD"/>
    <w:rsid w:val="00B50BAC"/>
    <w:rsid w:val="00B546AE"/>
    <w:rsid w:val="00C35B36"/>
    <w:rsid w:val="00CA758E"/>
    <w:rsid w:val="00CC0C7B"/>
    <w:rsid w:val="00CE2841"/>
    <w:rsid w:val="00CF69E1"/>
    <w:rsid w:val="00DB7DF8"/>
    <w:rsid w:val="00E961CB"/>
    <w:rsid w:val="00ED7956"/>
    <w:rsid w:val="00F22759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E07E"/>
  <w15:chartTrackingRefBased/>
  <w15:docId w15:val="{1F7FB288-4B35-4BB0-B800-3E5EF9D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E531239E8F4BB6108A8407A15121" ma:contentTypeVersion="13" ma:contentTypeDescription="Create a new document." ma:contentTypeScope="" ma:versionID="019f0c08a4f20d4c449712f2282339d8">
  <xsd:schema xmlns:xsd="http://www.w3.org/2001/XMLSchema" xmlns:xs="http://www.w3.org/2001/XMLSchema" xmlns:p="http://schemas.microsoft.com/office/2006/metadata/properties" xmlns:ns3="8a5efca9-5089-4922-92a2-a646148c432e" xmlns:ns4="ed8cb57b-0e6d-4050-9ea4-6d87ad14ea04" targetNamespace="http://schemas.microsoft.com/office/2006/metadata/properties" ma:root="true" ma:fieldsID="2d7778608ae2f7933bd4a21ae162fd92" ns3:_="" ns4:_="">
    <xsd:import namespace="8a5efca9-5089-4922-92a2-a646148c432e"/>
    <xsd:import namespace="ed8cb57b-0e6d-4050-9ea4-6d87ad14ea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efca9-5089-4922-92a2-a646148c4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b57b-0e6d-4050-9ea4-6d87ad14e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4D645-A853-4F7D-9870-DAE69F9A9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efca9-5089-4922-92a2-a646148c432e"/>
    <ds:schemaRef ds:uri="ed8cb57b-0e6d-4050-9ea4-6d87ad14e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92C15-2D25-404B-A50D-0F53D9D03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C353D-3C0D-49EC-BBDA-23806B2DF2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Shilling</dc:creator>
  <cp:keywords/>
  <dc:description/>
  <cp:lastModifiedBy>Misha Byrne</cp:lastModifiedBy>
  <cp:revision>4</cp:revision>
  <cp:lastPrinted>2017-12-18T20:54:00Z</cp:lastPrinted>
  <dcterms:created xsi:type="dcterms:W3CDTF">2020-12-29T21:56:00Z</dcterms:created>
  <dcterms:modified xsi:type="dcterms:W3CDTF">2021-06-02T18:57:00Z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0x0101008CEAE531239E8F4BB6108A8407A15121</vt:lpwstr>
  </property>
</Properties>
</file>